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15C" w:rsidRDefault="00B77112" w:rsidP="00701820">
      <w:r>
        <w:rPr>
          <w:noProof/>
        </w:rPr>
        <w:drawing>
          <wp:anchor distT="0" distB="0" distL="114300" distR="114300" simplePos="0" relativeHeight="251681792" behindDoc="0" locked="0" layoutInCell="1" allowOverlap="1">
            <wp:simplePos x="0" y="0"/>
            <wp:positionH relativeFrom="column">
              <wp:posOffset>5574029</wp:posOffset>
            </wp:positionH>
            <wp:positionV relativeFrom="paragraph">
              <wp:posOffset>-20345</wp:posOffset>
            </wp:positionV>
            <wp:extent cx="1916799" cy="1092894"/>
            <wp:effectExtent l="114300" t="228600" r="121920" b="24066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ow-much.jpg"/>
                    <pic:cNvPicPr/>
                  </pic:nvPicPr>
                  <pic:blipFill>
                    <a:blip r:embed="rId5" cstate="print">
                      <a:extLst>
                        <a:ext uri="{28A0092B-C50C-407E-A947-70E740481C1C}">
                          <a14:useLocalDpi xmlns:a14="http://schemas.microsoft.com/office/drawing/2010/main" val="0"/>
                        </a:ext>
                      </a:extLst>
                    </a:blip>
                    <a:stretch>
                      <a:fillRect/>
                    </a:stretch>
                  </pic:blipFill>
                  <pic:spPr>
                    <a:xfrm rot="20708240">
                      <a:off x="0" y="0"/>
                      <a:ext cx="1916799" cy="1092894"/>
                    </a:xfrm>
                    <a:prstGeom prst="rect">
                      <a:avLst/>
                    </a:prstGeom>
                  </pic:spPr>
                </pic:pic>
              </a:graphicData>
            </a:graphic>
            <wp14:sizeRelH relativeFrom="page">
              <wp14:pctWidth>0</wp14:pctWidth>
            </wp14:sizeRelH>
            <wp14:sizeRelV relativeFrom="page">
              <wp14:pctHeight>0</wp14:pctHeight>
            </wp14:sizeRelV>
          </wp:anchor>
        </w:drawing>
      </w:r>
      <w:r w:rsidR="00E5760B">
        <w:rPr>
          <w:noProof/>
        </w:rPr>
        <mc:AlternateContent>
          <mc:Choice Requires="wps">
            <w:drawing>
              <wp:anchor distT="0" distB="0" distL="114300" distR="114300" simplePos="0" relativeHeight="251677696" behindDoc="0" locked="0" layoutInCell="1" allowOverlap="1">
                <wp:simplePos x="0" y="0"/>
                <wp:positionH relativeFrom="column">
                  <wp:posOffset>45720</wp:posOffset>
                </wp:positionH>
                <wp:positionV relativeFrom="paragraph">
                  <wp:posOffset>-11430</wp:posOffset>
                </wp:positionV>
                <wp:extent cx="7305675" cy="1114425"/>
                <wp:effectExtent l="19050" t="19050" r="28575" b="28575"/>
                <wp:wrapNone/>
                <wp:docPr id="18" name="Rectangle 18"/>
                <wp:cNvGraphicFramePr/>
                <a:graphic xmlns:a="http://schemas.openxmlformats.org/drawingml/2006/main">
                  <a:graphicData uri="http://schemas.microsoft.com/office/word/2010/wordprocessingShape">
                    <wps:wsp>
                      <wps:cNvSpPr/>
                      <wps:spPr>
                        <a:xfrm>
                          <a:off x="0" y="0"/>
                          <a:ext cx="7305675" cy="1114425"/>
                        </a:xfrm>
                        <a:prstGeom prst="rect">
                          <a:avLst/>
                        </a:prstGeom>
                        <a:solidFill>
                          <a:srgbClr val="09BFFF"/>
                        </a:solidFill>
                        <a:ln w="38100"/>
                      </wps:spPr>
                      <wps:style>
                        <a:lnRef idx="2">
                          <a:schemeClr val="accent1">
                            <a:shade val="50000"/>
                          </a:schemeClr>
                        </a:lnRef>
                        <a:fillRef idx="1">
                          <a:schemeClr val="accent1"/>
                        </a:fillRef>
                        <a:effectRef idx="0">
                          <a:schemeClr val="accent1"/>
                        </a:effectRef>
                        <a:fontRef idx="minor">
                          <a:schemeClr val="lt1"/>
                        </a:fontRef>
                      </wps:style>
                      <wps:txbx>
                        <w:txbxContent>
                          <w:p w:rsidR="00EA2FE7" w:rsidRDefault="005F240E" w:rsidP="005F240E">
                            <w:pPr>
                              <w:rPr>
                                <w:rFonts w:ascii="Cooper Black" w:hAnsi="Cooper Black"/>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81682">
                              <w:rPr>
                                <w:rFonts w:ascii="Cooper Black" w:hAnsi="Cooper Black"/>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HOW TO</w:t>
                            </w:r>
                            <w:r w:rsidR="00EA2FE7">
                              <w:rPr>
                                <w:rFonts w:ascii="Cooper Black" w:hAnsi="Cooper Black"/>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881682">
                              <w:rPr>
                                <w:rFonts w:ascii="Cooper Black" w:hAnsi="Cooper Black"/>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AVOID </w:t>
                            </w:r>
                          </w:p>
                          <w:p w:rsidR="005F240E" w:rsidRPr="00881682" w:rsidRDefault="005F240E" w:rsidP="005F240E">
                            <w:pPr>
                              <w:rPr>
                                <w:rFonts w:ascii="Cooper Black" w:hAnsi="Cooper Black"/>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81682">
                              <w:rPr>
                                <w:rFonts w:ascii="Cooper Black" w:hAnsi="Cooper Black"/>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SURPRISE HEALTHCARE BILLS</w:t>
                            </w:r>
                          </w:p>
                          <w:p w:rsidR="005F240E" w:rsidRPr="00881682" w:rsidRDefault="005F240E" w:rsidP="005F240E">
                            <w:pPr>
                              <w:rPr>
                                <w:rFonts w:ascii="Cooper Black" w:hAnsi="Cooper Black"/>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81682">
                              <w:rPr>
                                <w:rFonts w:ascii="Cooper Black" w:hAnsi="Cooper Black"/>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AND LOWER YOUR COSTS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3.6pt;margin-top:-.9pt;width:575.25pt;height:8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" fillcolor="#09bfff" strokecolor="#1f4d78 [1604]" strokeweight="3pt">
                <v:textbox>
                  <w:txbxContent>
                    <w:p w:rsidR="00EA2FE7" w:rsidRDefault="005F240E" w:rsidP="005F240E">
                      <w:pPr>
                        <w:rPr>
                          <w:rFonts w:ascii="Cooper Black" w:hAnsi="Cooper Black"/>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81682">
                        <w:rPr>
                          <w:rFonts w:ascii="Cooper Black" w:hAnsi="Cooper Black"/>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HOW TO</w:t>
                      </w:r>
                      <w:r w:rsidR="00EA2FE7">
                        <w:rPr>
                          <w:rFonts w:ascii="Cooper Black" w:hAnsi="Cooper Black"/>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881682">
                        <w:rPr>
                          <w:rFonts w:ascii="Cooper Black" w:hAnsi="Cooper Black"/>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AVOID </w:t>
                      </w:r>
                    </w:p>
                    <w:p w:rsidR="005F240E" w:rsidRPr="00881682" w:rsidRDefault="005F240E" w:rsidP="005F240E">
                      <w:pPr>
                        <w:rPr>
                          <w:rFonts w:ascii="Cooper Black" w:hAnsi="Cooper Black"/>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81682">
                        <w:rPr>
                          <w:rFonts w:ascii="Cooper Black" w:hAnsi="Cooper Black"/>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SURPRISE HEALTHCARE BILLS</w:t>
                      </w:r>
                    </w:p>
                    <w:p w:rsidR="005F240E" w:rsidRPr="00881682" w:rsidRDefault="005F240E" w:rsidP="005F240E">
                      <w:pPr>
                        <w:rPr>
                          <w:rFonts w:ascii="Cooper Black" w:hAnsi="Cooper Black"/>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81682">
                        <w:rPr>
                          <w:rFonts w:ascii="Cooper Black" w:hAnsi="Cooper Black"/>
                          <w:b/>
                          <w:color w:val="000000" w:themeColor="text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AND LOWER YOUR COSTS</w:t>
                      </w:r>
                    </w:p>
                  </w:txbxContent>
                </v:textbox>
              </v:rect>
            </w:pict>
          </mc:Fallback>
        </mc:AlternateContent>
      </w:r>
    </w:p>
    <w:p w:rsidR="00CF615C" w:rsidRDefault="00CF615C" w:rsidP="00701820"/>
    <w:p w:rsidR="00CF615C" w:rsidRDefault="00CF615C" w:rsidP="00701820"/>
    <w:p w:rsidR="003A3451" w:rsidRDefault="00BA23DC" w:rsidP="003A3451">
      <w:r>
        <w:rPr>
          <w:noProof/>
        </w:rPr>
        <mc:AlternateContent>
          <mc:Choice Requires="wpg">
            <w:drawing>
              <wp:anchor distT="0" distB="0" distL="114300" distR="114300" simplePos="0" relativeHeight="251696128" behindDoc="0" locked="0" layoutInCell="1" allowOverlap="1">
                <wp:simplePos x="0" y="0"/>
                <wp:positionH relativeFrom="column">
                  <wp:posOffset>-20955</wp:posOffset>
                </wp:positionH>
                <wp:positionV relativeFrom="paragraph">
                  <wp:posOffset>303530</wp:posOffset>
                </wp:positionV>
                <wp:extent cx="3990975" cy="2847975"/>
                <wp:effectExtent l="114300" t="0" r="66675" b="66675"/>
                <wp:wrapNone/>
                <wp:docPr id="36" name="Group 36"/>
                <wp:cNvGraphicFramePr/>
                <a:graphic xmlns:a="http://schemas.openxmlformats.org/drawingml/2006/main">
                  <a:graphicData uri="http://schemas.microsoft.com/office/word/2010/wordprocessingGroup">
                    <wpg:wgp>
                      <wpg:cNvGrpSpPr/>
                      <wpg:grpSpPr>
                        <a:xfrm>
                          <a:off x="0" y="0"/>
                          <a:ext cx="3990975" cy="2847975"/>
                          <a:chOff x="0" y="0"/>
                          <a:chExt cx="3990975" cy="2847975"/>
                        </a:xfrm>
                      </wpg:grpSpPr>
                      <wpg:grpSp>
                        <wpg:cNvPr id="22" name="Group 22"/>
                        <wpg:cNvGrpSpPr/>
                        <wpg:grpSpPr>
                          <a:xfrm>
                            <a:off x="0" y="142875"/>
                            <a:ext cx="3990975" cy="2705100"/>
                            <a:chOff x="0" y="0"/>
                            <a:chExt cx="3990975" cy="2705100"/>
                          </a:xfrm>
                        </wpg:grpSpPr>
                        <wps:wsp>
                          <wps:cNvPr id="217" name="Text Box 2"/>
                          <wps:cNvSpPr txBox="1">
                            <a:spLocks noChangeArrowheads="1"/>
                          </wps:cNvSpPr>
                          <wps:spPr bwMode="auto">
                            <a:xfrm>
                              <a:off x="133350" y="0"/>
                              <a:ext cx="3676650" cy="2362200"/>
                            </a:xfrm>
                            <a:prstGeom prst="round1Rect">
                              <a:avLst/>
                            </a:prstGeom>
                            <a:noFill/>
                            <a:ln>
                              <a:solidFill>
                                <a:srgbClr val="09BFFF"/>
                              </a:solidFill>
                              <a:headEnd/>
                              <a:tailEnd/>
                            </a:ln>
                            <a:scene3d>
                              <a:camera prst="orthographicFront"/>
                              <a:lightRig rig="threePt" dir="t"/>
                            </a:scene3d>
                            <a:sp3d>
                              <a:bevelT/>
                            </a:sp3d>
                          </wps:spPr>
                          <wps:style>
                            <a:lnRef idx="1">
                              <a:schemeClr val="accent5"/>
                            </a:lnRef>
                            <a:fillRef idx="2">
                              <a:schemeClr val="accent5"/>
                            </a:fillRef>
                            <a:effectRef idx="1">
                              <a:schemeClr val="accent5"/>
                            </a:effectRef>
                            <a:fontRef idx="minor">
                              <a:schemeClr val="dk1"/>
                            </a:fontRef>
                          </wps:style>
                          <wps:txbx>
                            <w:txbxContent>
                              <w:p w:rsidR="000E452D" w:rsidRPr="00484274" w:rsidRDefault="000E452D" w:rsidP="00B16377">
                                <w:pPr>
                                  <w:jc w:val="center"/>
                                  <w:rPr>
                                    <w:rFonts w:ascii="Cooper Black" w:hAnsi="Cooper Black"/>
                                    <w:sz w:val="28"/>
                                    <w:szCs w:val="28"/>
                                  </w:rPr>
                                </w:pPr>
                                <w:r w:rsidRPr="00484274">
                                  <w:rPr>
                                    <w:rFonts w:ascii="Cooper Black" w:hAnsi="Cooper Black"/>
                                    <w:sz w:val="28"/>
                                    <w:szCs w:val="28"/>
                                  </w:rPr>
                                  <w:t>KNOW YOUR COVERAGE</w:t>
                                </w:r>
                              </w:p>
                              <w:p w:rsidR="000E452D" w:rsidRPr="00484274" w:rsidRDefault="000E452D" w:rsidP="000E452D">
                                <w:pPr>
                                  <w:pStyle w:val="ListParagraph"/>
                                  <w:numPr>
                                    <w:ilvl w:val="0"/>
                                    <w:numId w:val="2"/>
                                  </w:numPr>
                                  <w:ind w:left="540" w:hanging="270"/>
                                  <w:rPr>
                                    <w:rFonts w:ascii="Arial" w:hAnsi="Arial" w:cs="Arial"/>
                                  </w:rPr>
                                </w:pPr>
                                <w:r w:rsidRPr="00484274">
                                  <w:rPr>
                                    <w:rFonts w:ascii="Arial" w:hAnsi="Arial" w:cs="Arial"/>
                                  </w:rPr>
                                  <w:t>Learn important definitions</w:t>
                                </w:r>
                              </w:p>
                              <w:p w:rsidR="000E452D" w:rsidRPr="00484274" w:rsidRDefault="000E452D" w:rsidP="000E452D">
                                <w:pPr>
                                  <w:pStyle w:val="ListParagraph"/>
                                  <w:numPr>
                                    <w:ilvl w:val="0"/>
                                    <w:numId w:val="2"/>
                                  </w:numPr>
                                  <w:ind w:left="540" w:hanging="270"/>
                                  <w:rPr>
                                    <w:rFonts w:ascii="Arial" w:hAnsi="Arial" w:cs="Arial"/>
                                  </w:rPr>
                                </w:pPr>
                                <w:r w:rsidRPr="00484274">
                                  <w:rPr>
                                    <w:rFonts w:ascii="Arial" w:hAnsi="Arial" w:cs="Arial"/>
                                  </w:rPr>
                                  <w:t>Know your costs</w:t>
                                </w:r>
                                <w:r w:rsidR="00B16377" w:rsidRPr="00484274">
                                  <w:rPr>
                                    <w:rFonts w:ascii="Arial" w:hAnsi="Arial" w:cs="Arial"/>
                                  </w:rPr>
                                  <w:t xml:space="preserve"> (copayments, coinsurance, and deductibles)</w:t>
                                </w:r>
                              </w:p>
                              <w:p w:rsidR="000E452D" w:rsidRPr="00484274" w:rsidRDefault="000E452D" w:rsidP="000E452D">
                                <w:pPr>
                                  <w:pStyle w:val="ListParagraph"/>
                                  <w:numPr>
                                    <w:ilvl w:val="0"/>
                                    <w:numId w:val="2"/>
                                  </w:numPr>
                                  <w:ind w:left="540" w:hanging="270"/>
                                  <w:rPr>
                                    <w:rFonts w:ascii="Arial" w:hAnsi="Arial" w:cs="Arial"/>
                                  </w:rPr>
                                </w:pPr>
                                <w:r w:rsidRPr="00484274">
                                  <w:rPr>
                                    <w:rFonts w:ascii="Arial" w:hAnsi="Arial" w:cs="Arial"/>
                                  </w:rPr>
                                  <w:t xml:space="preserve">Ask your employer or insurance </w:t>
                                </w:r>
                                <w:r w:rsidR="00127792">
                                  <w:rPr>
                                    <w:rFonts w:ascii="Arial" w:hAnsi="Arial" w:cs="Arial"/>
                                  </w:rPr>
                                  <w:t xml:space="preserve">company </w:t>
                                </w:r>
                                <w:r w:rsidRPr="00484274">
                                  <w:rPr>
                                    <w:rFonts w:ascii="Arial" w:hAnsi="Arial" w:cs="Arial"/>
                                  </w:rPr>
                                  <w:t>for a Summary of Benefits and Coverage document that summarizes the key features of the plan or coverage.</w:t>
                                </w:r>
                              </w:p>
                              <w:p w:rsidR="000E452D" w:rsidRPr="00484274" w:rsidRDefault="000E452D" w:rsidP="000E452D">
                                <w:pPr>
                                  <w:pStyle w:val="ListParagraph"/>
                                  <w:numPr>
                                    <w:ilvl w:val="0"/>
                                    <w:numId w:val="2"/>
                                  </w:numPr>
                                  <w:ind w:left="540" w:hanging="270"/>
                                  <w:rPr>
                                    <w:rFonts w:ascii="Arial" w:hAnsi="Arial" w:cs="Arial"/>
                                  </w:rPr>
                                </w:pPr>
                                <w:r w:rsidRPr="00484274">
                                  <w:rPr>
                                    <w:rFonts w:ascii="Arial" w:hAnsi="Arial" w:cs="Arial"/>
                                  </w:rPr>
                                  <w:t xml:space="preserve">Use your coverage for preventive care </w:t>
                                </w:r>
                                <w:r w:rsidR="00127792">
                                  <w:rPr>
                                    <w:rFonts w:ascii="Arial" w:hAnsi="Arial" w:cs="Arial"/>
                                  </w:rPr>
                                  <w:t>services at no</w:t>
                                </w:r>
                                <w:r w:rsidRPr="00484274">
                                  <w:rPr>
                                    <w:rFonts w:ascii="Arial" w:hAnsi="Arial" w:cs="Arial"/>
                                  </w:rPr>
                                  <w:t xml:space="preserve"> cost to you.</w:t>
                                </w:r>
                              </w:p>
                              <w:p w:rsidR="000E452D" w:rsidRDefault="000E452D" w:rsidP="000E452D"/>
                            </w:txbxContent>
                          </wps:txbx>
                          <wps:bodyPr rot="0" vert="horz" wrap="square" lIns="91440" tIns="45720" rIns="91440" bIns="45720" anchor="t" anchorCtr="0">
                            <a:noAutofit/>
                          </wps:bodyPr>
                        </wps:wsp>
                        <wps:wsp>
                          <wps:cNvPr id="4" name="Flowchart: Punched Tape 4"/>
                          <wps:cNvSpPr/>
                          <wps:spPr>
                            <a:xfrm>
                              <a:off x="0" y="1943100"/>
                              <a:ext cx="3990975" cy="762000"/>
                            </a:xfrm>
                            <a:prstGeom prst="flowChartPunchedTape">
                              <a:avLst/>
                            </a:prstGeom>
                            <a:solidFill>
                              <a:schemeClr val="accent2"/>
                            </a:solidFill>
                            <a:ln>
                              <a:noFill/>
                            </a:ln>
                            <a:effectLst>
                              <a:outerShdw blurRad="50800" dist="38100" dir="13500000" algn="br" rotWithShape="0">
                                <a:prstClr val="black">
                                  <a:alpha val="40000"/>
                                </a:prstClr>
                              </a:outerShdw>
                            </a:effectLst>
                            <a:scene3d>
                              <a:camera prst="orthographicFront">
                                <a:rot lat="0" lon="0" rev="0"/>
                              </a:camera>
                              <a:lightRig rig="contrasting" dir="t">
                                <a:rot lat="0" lon="0" rev="7800000"/>
                              </a:lightRig>
                            </a:scene3d>
                            <a:sp3d>
                              <a:bevelT w="139700" h="139700"/>
                            </a:sp3d>
                          </wps:spPr>
                          <wps:style>
                            <a:lnRef idx="2">
                              <a:schemeClr val="accent2">
                                <a:shade val="50000"/>
                              </a:schemeClr>
                            </a:lnRef>
                            <a:fillRef idx="1">
                              <a:schemeClr val="accent2"/>
                            </a:fillRef>
                            <a:effectRef idx="0">
                              <a:schemeClr val="accent2"/>
                            </a:effectRef>
                            <a:fontRef idx="minor">
                              <a:schemeClr val="lt1"/>
                            </a:fontRef>
                          </wps:style>
                          <wps:txbx>
                            <w:txbxContent>
                              <w:p w:rsidR="000E452D" w:rsidRPr="00931C9C" w:rsidRDefault="000E452D" w:rsidP="00931C9C">
                                <w:pPr>
                                  <w:jc w:val="center"/>
                                  <w:rPr>
                                    <w:rFonts w:ascii="Arial" w:hAnsi="Arial" w:cs="Arial"/>
                                  </w:rPr>
                                </w:pPr>
                                <w:r w:rsidRPr="00931C9C">
                                  <w:rPr>
                                    <w:rFonts w:ascii="Arial" w:hAnsi="Arial" w:cs="Arial"/>
                                  </w:rPr>
                                  <w:t xml:space="preserve">Use the Questions on the back of this form to learn </w:t>
                                </w:r>
                                <w:r w:rsidR="00931C9C">
                                  <w:rPr>
                                    <w:rFonts w:ascii="Arial" w:hAnsi="Arial" w:cs="Arial"/>
                                  </w:rPr>
                                  <w:t xml:space="preserve">more </w:t>
                                </w:r>
                                <w:r w:rsidRPr="00931C9C">
                                  <w:rPr>
                                    <w:rFonts w:ascii="Arial" w:hAnsi="Arial" w:cs="Arial"/>
                                  </w:rPr>
                                  <w:t>about your coverage</w:t>
                                </w:r>
                                <w:r w:rsidR="00931C9C">
                                  <w:rPr>
                                    <w:rFonts w:ascii="Arial" w:hAnsi="Arial" w:cs="Arial"/>
                                  </w:rPr>
                                  <w:t>.</w:t>
                                </w:r>
                              </w:p>
                              <w:p w:rsidR="000E452D" w:rsidRDefault="000E452D" w:rsidP="000E45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4" name="Picture 14"/>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66675" y="0"/>
                            <a:ext cx="523875" cy="466725"/>
                          </a:xfrm>
                          <a:prstGeom prst="rect">
                            <a:avLst/>
                          </a:prstGeom>
                          <a:noFill/>
                          <a:ln>
                            <a:noFill/>
                          </a:ln>
                        </pic:spPr>
                      </pic:pic>
                    </wpg:wgp>
                  </a:graphicData>
                </a:graphic>
              </wp:anchor>
            </w:drawing>
          </mc:Choice>
          <mc:Fallback>
            <w:pict>
              <v:group id="Group 36" o:spid="_x0000_s1027" style="position:absolute;margin-left:-1.65pt;margin-top:23.9pt;width:314.25pt;height:224.25pt;z-index:251696128" coordsize="39909,28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">
                <v:group id="Group 22" o:spid="_x0000_s1028" style="position:absolute;top:1428;width:39909;height:27051" coordsize="39909,27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_x0000_s1029" style="position:absolute;left:1333;width:36767;height:23622;visibility:visible;mso-wrap-style:square;v-text-anchor:top" coordsize="3676650,2362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" adj="-11796480,,5400" path="m,l3282942,v217439,,393708,176269,393708,393708l3676650,2362200,,2362200,,xe" filled="f" strokecolor="#09bfff" strokeweight=".5pt">
                    <v:stroke joinstyle="miter"/>
                    <v:formulas/>
                    <v:path o:connecttype="custom" o:connectlocs="0,0;3282942,0;3676650,393708;3676650,2362200;0,2362200;0,0" o:connectangles="0,0,0,0,0,0" textboxrect="0,0,3676650,2362200"/>
                    <v:textbox>
                      <w:txbxContent>
                        <w:p w:rsidR="000E452D" w:rsidRPr="00484274" w:rsidRDefault="000E452D" w:rsidP="00B16377">
                          <w:pPr>
                            <w:jc w:val="center"/>
                            <w:rPr>
                              <w:rFonts w:ascii="Cooper Black" w:hAnsi="Cooper Black"/>
                              <w:sz w:val="28"/>
                              <w:szCs w:val="28"/>
                            </w:rPr>
                          </w:pPr>
                          <w:r w:rsidRPr="00484274">
                            <w:rPr>
                              <w:rFonts w:ascii="Cooper Black" w:hAnsi="Cooper Black"/>
                              <w:sz w:val="28"/>
                              <w:szCs w:val="28"/>
                            </w:rPr>
                            <w:t>KNOW YOUR COVERAGE</w:t>
                          </w:r>
                        </w:p>
                        <w:p w:rsidR="000E452D" w:rsidRPr="00484274" w:rsidRDefault="000E452D" w:rsidP="000E452D">
                          <w:pPr>
                            <w:pStyle w:val="ListParagraph"/>
                            <w:numPr>
                              <w:ilvl w:val="0"/>
                              <w:numId w:val="2"/>
                            </w:numPr>
                            <w:ind w:left="540" w:hanging="270"/>
                            <w:rPr>
                              <w:rFonts w:ascii="Arial" w:hAnsi="Arial" w:cs="Arial"/>
                            </w:rPr>
                          </w:pPr>
                          <w:r w:rsidRPr="00484274">
                            <w:rPr>
                              <w:rFonts w:ascii="Arial" w:hAnsi="Arial" w:cs="Arial"/>
                            </w:rPr>
                            <w:t>Learn important definitions</w:t>
                          </w:r>
                        </w:p>
                        <w:p w:rsidR="000E452D" w:rsidRPr="00484274" w:rsidRDefault="000E452D" w:rsidP="000E452D">
                          <w:pPr>
                            <w:pStyle w:val="ListParagraph"/>
                            <w:numPr>
                              <w:ilvl w:val="0"/>
                              <w:numId w:val="2"/>
                            </w:numPr>
                            <w:ind w:left="540" w:hanging="270"/>
                            <w:rPr>
                              <w:rFonts w:ascii="Arial" w:hAnsi="Arial" w:cs="Arial"/>
                            </w:rPr>
                          </w:pPr>
                          <w:r w:rsidRPr="00484274">
                            <w:rPr>
                              <w:rFonts w:ascii="Arial" w:hAnsi="Arial" w:cs="Arial"/>
                            </w:rPr>
                            <w:t>Know your costs</w:t>
                          </w:r>
                          <w:r w:rsidR="00B16377" w:rsidRPr="00484274">
                            <w:rPr>
                              <w:rFonts w:ascii="Arial" w:hAnsi="Arial" w:cs="Arial"/>
                            </w:rPr>
                            <w:t xml:space="preserve"> (copayments, coinsurance, and deductibles)</w:t>
                          </w:r>
                        </w:p>
                        <w:p w:rsidR="000E452D" w:rsidRPr="00484274" w:rsidRDefault="000E452D" w:rsidP="000E452D">
                          <w:pPr>
                            <w:pStyle w:val="ListParagraph"/>
                            <w:numPr>
                              <w:ilvl w:val="0"/>
                              <w:numId w:val="2"/>
                            </w:numPr>
                            <w:ind w:left="540" w:hanging="270"/>
                            <w:rPr>
                              <w:rFonts w:ascii="Arial" w:hAnsi="Arial" w:cs="Arial"/>
                            </w:rPr>
                          </w:pPr>
                          <w:r w:rsidRPr="00484274">
                            <w:rPr>
                              <w:rFonts w:ascii="Arial" w:hAnsi="Arial" w:cs="Arial"/>
                            </w:rPr>
                            <w:t xml:space="preserve">Ask your employer or insurance </w:t>
                          </w:r>
                          <w:r w:rsidR="00127792">
                            <w:rPr>
                              <w:rFonts w:ascii="Arial" w:hAnsi="Arial" w:cs="Arial"/>
                            </w:rPr>
                            <w:t xml:space="preserve">company </w:t>
                          </w:r>
                          <w:r w:rsidRPr="00484274">
                            <w:rPr>
                              <w:rFonts w:ascii="Arial" w:hAnsi="Arial" w:cs="Arial"/>
                            </w:rPr>
                            <w:t>for a Summary of Benefits and Coverage document that summarizes the key features of the plan or coverage.</w:t>
                          </w:r>
                        </w:p>
                        <w:p w:rsidR="000E452D" w:rsidRPr="00484274" w:rsidRDefault="000E452D" w:rsidP="000E452D">
                          <w:pPr>
                            <w:pStyle w:val="ListParagraph"/>
                            <w:numPr>
                              <w:ilvl w:val="0"/>
                              <w:numId w:val="2"/>
                            </w:numPr>
                            <w:ind w:left="540" w:hanging="270"/>
                            <w:rPr>
                              <w:rFonts w:ascii="Arial" w:hAnsi="Arial" w:cs="Arial"/>
                            </w:rPr>
                          </w:pPr>
                          <w:r w:rsidRPr="00484274">
                            <w:rPr>
                              <w:rFonts w:ascii="Arial" w:hAnsi="Arial" w:cs="Arial"/>
                            </w:rPr>
                            <w:t xml:space="preserve">Use your coverage for preventive care </w:t>
                          </w:r>
                          <w:r w:rsidR="00127792">
                            <w:rPr>
                              <w:rFonts w:ascii="Arial" w:hAnsi="Arial" w:cs="Arial"/>
                            </w:rPr>
                            <w:t>services at no</w:t>
                          </w:r>
                          <w:r w:rsidRPr="00484274">
                            <w:rPr>
                              <w:rFonts w:ascii="Arial" w:hAnsi="Arial" w:cs="Arial"/>
                            </w:rPr>
                            <w:t xml:space="preserve"> cost to you.</w:t>
                          </w:r>
                        </w:p>
                        <w:p w:rsidR="000E452D" w:rsidRDefault="000E452D" w:rsidP="000E452D"/>
                      </w:txbxContent>
                    </v:textbox>
                  </v:shape>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4" o:spid="_x0000_s1030" type="#_x0000_t122" style="position:absolute;top:19431;width:39909;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" fillcolor="#ed7d31 [3205]" stroked="f" strokeweight="1pt">
                    <v:shadow on="t" color="black" opacity="26214f" origin=".5,.5" offset="-.74836mm,-.74836mm"/>
                    <v:textbox>
                      <w:txbxContent>
                        <w:p w:rsidR="000E452D" w:rsidRPr="00931C9C" w:rsidRDefault="000E452D" w:rsidP="00931C9C">
                          <w:pPr>
                            <w:jc w:val="center"/>
                            <w:rPr>
                              <w:rFonts w:ascii="Arial" w:hAnsi="Arial" w:cs="Arial"/>
                            </w:rPr>
                          </w:pPr>
                          <w:r w:rsidRPr="00931C9C">
                            <w:rPr>
                              <w:rFonts w:ascii="Arial" w:hAnsi="Arial" w:cs="Arial"/>
                            </w:rPr>
                            <w:t xml:space="preserve">Use the Questions on the back of this form to learn </w:t>
                          </w:r>
                          <w:r w:rsidR="00931C9C">
                            <w:rPr>
                              <w:rFonts w:ascii="Arial" w:hAnsi="Arial" w:cs="Arial"/>
                            </w:rPr>
                            <w:t xml:space="preserve">more </w:t>
                          </w:r>
                          <w:r w:rsidRPr="00931C9C">
                            <w:rPr>
                              <w:rFonts w:ascii="Arial" w:hAnsi="Arial" w:cs="Arial"/>
                            </w:rPr>
                            <w:t>about your coverage</w:t>
                          </w:r>
                          <w:r w:rsidR="00931C9C">
                            <w:rPr>
                              <w:rFonts w:ascii="Arial" w:hAnsi="Arial" w:cs="Arial"/>
                            </w:rPr>
                            <w:t>.</w:t>
                          </w:r>
                        </w:p>
                        <w:p w:rsidR="000E452D" w:rsidRDefault="000E452D" w:rsidP="000E452D">
                          <w:pPr>
                            <w:jc w:val="center"/>
                          </w:pP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style="position:absolute;left:666;width:5239;height:4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">
                  <v:imagedata r:id="rId7" o:title=""/>
                  <v:path arrowok="t"/>
                </v:shape>
              </v:group>
            </w:pict>
          </mc:Fallback>
        </mc:AlternateContent>
      </w:r>
    </w:p>
    <w:p w:rsidR="000E452D" w:rsidRDefault="00F0094C" w:rsidP="000E452D">
      <w:r>
        <w:rPr>
          <w:noProof/>
        </w:rPr>
        <mc:AlternateContent>
          <mc:Choice Requires="wps">
            <w:drawing>
              <wp:anchor distT="0" distB="0" distL="114300" distR="114300" simplePos="0" relativeHeight="251682816" behindDoc="0" locked="0" layoutInCell="1" allowOverlap="1">
                <wp:simplePos x="0" y="0"/>
                <wp:positionH relativeFrom="column">
                  <wp:posOffset>4036695</wp:posOffset>
                </wp:positionH>
                <wp:positionV relativeFrom="paragraph">
                  <wp:posOffset>84455</wp:posOffset>
                </wp:positionV>
                <wp:extent cx="3314700" cy="723900"/>
                <wp:effectExtent l="57150" t="38100" r="57150" b="76200"/>
                <wp:wrapNone/>
                <wp:docPr id="24" name="Rectangle 24"/>
                <wp:cNvGraphicFramePr/>
                <a:graphic xmlns:a="http://schemas.openxmlformats.org/drawingml/2006/main">
                  <a:graphicData uri="http://schemas.microsoft.com/office/word/2010/wordprocessingShape">
                    <wps:wsp>
                      <wps:cNvSpPr/>
                      <wps:spPr>
                        <a:xfrm flipH="1">
                          <a:off x="0" y="0"/>
                          <a:ext cx="3314700" cy="723900"/>
                        </a:xfrm>
                        <a:prstGeom prst="rect">
                          <a:avLst/>
                        </a:prstGeom>
                        <a:solidFill>
                          <a:schemeClr val="bg2">
                            <a:lumMod val="90000"/>
                          </a:schemeClr>
                        </a:solidFill>
                      </wps:spPr>
                      <wps:style>
                        <a:lnRef idx="0">
                          <a:schemeClr val="accent3"/>
                        </a:lnRef>
                        <a:fillRef idx="3">
                          <a:schemeClr val="accent3"/>
                        </a:fillRef>
                        <a:effectRef idx="3">
                          <a:schemeClr val="accent3"/>
                        </a:effectRef>
                        <a:fontRef idx="minor">
                          <a:schemeClr val="lt1"/>
                        </a:fontRef>
                      </wps:style>
                      <wps:txbx>
                        <w:txbxContent>
                          <w:p w:rsidR="004B7FF2" w:rsidRPr="004B7FF2" w:rsidRDefault="004B7FF2" w:rsidP="004B7FF2">
                            <w:r>
                              <w:rPr>
                                <w:rFonts w:ascii="Cooper Black" w:hAnsi="Cooper Black"/>
                              </w:rPr>
                              <w:t xml:space="preserve">    </w:t>
                            </w:r>
                            <w:r w:rsidRPr="001A22F2">
                              <w:rPr>
                                <w:rFonts w:ascii="Cooper Black" w:hAnsi="Cooper Black"/>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Deductible</w:t>
                            </w:r>
                            <w:r w:rsidRPr="00F0094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roofErr w:type="gramStart"/>
                            <w:r w:rsidR="0012779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roofErr w:type="gramEnd"/>
                            <w:r w:rsidR="0012779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amount that you must pay out-of-pocket before your insurance starts to pay.  The monthly premium does not count towards the deductible.</w:t>
                            </w:r>
                          </w:p>
                          <w:p w:rsidR="004B7FF2" w:rsidRDefault="004B7FF2" w:rsidP="004B7F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2" style="position:absolute;margin-left:317.85pt;margin-top:6.65pt;width:261pt;height:57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" fillcolor="#cfcdcd [2894]" stroked="f">
                <v:shadow on="t" color="black" opacity="41287f" offset="0,1.5pt"/>
                <v:textbox>
                  <w:txbxContent>
                    <w:p w:rsidR="004B7FF2" w:rsidRPr="004B7FF2" w:rsidRDefault="004B7FF2" w:rsidP="004B7FF2">
                      <w:r>
                        <w:rPr>
                          <w:rFonts w:ascii="Cooper Black" w:hAnsi="Cooper Black"/>
                        </w:rPr>
                        <w:t xml:space="preserve">    </w:t>
                      </w:r>
                      <w:r w:rsidRPr="001A22F2">
                        <w:rPr>
                          <w:rFonts w:ascii="Cooper Black" w:hAnsi="Cooper Black"/>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Deductible</w:t>
                      </w:r>
                      <w:r w:rsidRPr="00F0094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roofErr w:type="gramStart"/>
                      <w:r w:rsidR="0012779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roofErr w:type="gramEnd"/>
                      <w:r w:rsidR="0012779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amount that you must pay out-of-pocket before your insurance starts to pay.  The monthly premium does not count towards the deductible.</w:t>
                      </w:r>
                    </w:p>
                    <w:p w:rsidR="004B7FF2" w:rsidRDefault="004B7FF2" w:rsidP="004B7FF2">
                      <w:pPr>
                        <w:jc w:val="center"/>
                      </w:pPr>
                    </w:p>
                  </w:txbxContent>
                </v:textbox>
              </v:rect>
            </w:pict>
          </mc:Fallback>
        </mc:AlternateContent>
      </w:r>
    </w:p>
    <w:p w:rsidR="000E452D" w:rsidRDefault="000E452D"/>
    <w:p w:rsidR="006B7C6E" w:rsidRDefault="006B7C6E"/>
    <w:p w:rsidR="000E452D" w:rsidRDefault="004B7FF2">
      <w:r>
        <w:rPr>
          <w:noProof/>
        </w:rPr>
        <mc:AlternateContent>
          <mc:Choice Requires="wps">
            <w:drawing>
              <wp:anchor distT="0" distB="0" distL="114300" distR="114300" simplePos="0" relativeHeight="251686912" behindDoc="0" locked="0" layoutInCell="1" allowOverlap="1" wp14:anchorId="4DEF5B28" wp14:editId="7288DCBA">
                <wp:simplePos x="0" y="0"/>
                <wp:positionH relativeFrom="column">
                  <wp:posOffset>4036695</wp:posOffset>
                </wp:positionH>
                <wp:positionV relativeFrom="paragraph">
                  <wp:posOffset>84455</wp:posOffset>
                </wp:positionV>
                <wp:extent cx="3314700" cy="733425"/>
                <wp:effectExtent l="57150" t="38100" r="57150" b="85725"/>
                <wp:wrapNone/>
                <wp:docPr id="26" name="Rectangle 26"/>
                <wp:cNvGraphicFramePr/>
                <a:graphic xmlns:a="http://schemas.openxmlformats.org/drawingml/2006/main">
                  <a:graphicData uri="http://schemas.microsoft.com/office/word/2010/wordprocessingShape">
                    <wps:wsp>
                      <wps:cNvSpPr/>
                      <wps:spPr>
                        <a:xfrm flipH="1">
                          <a:off x="0" y="0"/>
                          <a:ext cx="3314700" cy="733425"/>
                        </a:xfrm>
                        <a:prstGeom prst="rect">
                          <a:avLst/>
                        </a:prstGeom>
                        <a:solidFill>
                          <a:schemeClr val="bg2"/>
                        </a:solidFill>
                      </wps:spPr>
                      <wps:style>
                        <a:lnRef idx="0">
                          <a:schemeClr val="accent3"/>
                        </a:lnRef>
                        <a:fillRef idx="3">
                          <a:schemeClr val="accent3"/>
                        </a:fillRef>
                        <a:effectRef idx="3">
                          <a:schemeClr val="accent3"/>
                        </a:effectRef>
                        <a:fontRef idx="minor">
                          <a:schemeClr val="lt1"/>
                        </a:fontRef>
                      </wps:style>
                      <wps:txbx>
                        <w:txbxContent>
                          <w:p w:rsidR="004B7FF2" w:rsidRPr="004B7FF2" w:rsidRDefault="004B7FF2" w:rsidP="004B7FF2">
                            <w:bookmarkStart w:id="0" w:name="_GoBack"/>
                            <w:r>
                              <w:rPr>
                                <w:rFonts w:ascii="Cooper Black" w:hAnsi="Cooper Black"/>
                              </w:rPr>
                              <w:t xml:space="preserve">    </w:t>
                            </w:r>
                            <w:r w:rsidRPr="001A22F2">
                              <w:rPr>
                                <w:rFonts w:ascii="Cooper Black" w:hAnsi="Cooper Black"/>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Co-Insurance</w:t>
                            </w:r>
                            <w:r w:rsidRPr="00F0094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amount you are responsible for after your deductible has been met.  It is a percentage of the amount due for the service(s) you received.</w:t>
                            </w:r>
                            <w:r w:rsidRPr="00F0094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B7FF2" w:rsidRPr="004B7FF2" w:rsidRDefault="004B7FF2" w:rsidP="004B7FF2"/>
                          <w:bookmarkEnd w:id="0"/>
                          <w:p w:rsidR="004B7FF2" w:rsidRDefault="004B7FF2" w:rsidP="004B7F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F5B28" id="Rectangle 26" o:spid="_x0000_s1033" style="position:absolute;margin-left:317.85pt;margin-top:6.65pt;width:261pt;height:57.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" fillcolor="#e7e6e6 [3214]" stroked="f">
                <v:shadow on="t" color="black" opacity="41287f" offset="0,1.5pt"/>
                <v:textbox>
                  <w:txbxContent>
                    <w:p w:rsidR="004B7FF2" w:rsidRPr="004B7FF2" w:rsidRDefault="004B7FF2" w:rsidP="004B7FF2">
                      <w:bookmarkStart w:id="1" w:name="_GoBack"/>
                      <w:r>
                        <w:rPr>
                          <w:rFonts w:ascii="Cooper Black" w:hAnsi="Cooper Black"/>
                        </w:rPr>
                        <w:t xml:space="preserve">    </w:t>
                      </w:r>
                      <w:r w:rsidRPr="001A22F2">
                        <w:rPr>
                          <w:rFonts w:ascii="Cooper Black" w:hAnsi="Cooper Black"/>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Co-Insurance</w:t>
                      </w:r>
                      <w:r w:rsidRPr="00F0094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amount you are responsible for after your deductible has been met.  It is a percentage of the amount due for the service(s) you received.</w:t>
                      </w:r>
                      <w:r w:rsidRPr="00F0094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B7FF2" w:rsidRPr="004B7FF2" w:rsidRDefault="004B7FF2" w:rsidP="004B7FF2"/>
                    <w:bookmarkEnd w:id="1"/>
                    <w:p w:rsidR="004B7FF2" w:rsidRDefault="004B7FF2" w:rsidP="004B7FF2">
                      <w:pPr>
                        <w:jc w:val="center"/>
                      </w:pPr>
                    </w:p>
                  </w:txbxContent>
                </v:textbox>
              </v:rect>
            </w:pict>
          </mc:Fallback>
        </mc:AlternateContent>
      </w:r>
    </w:p>
    <w:p w:rsidR="000E452D" w:rsidRDefault="000E452D"/>
    <w:p w:rsidR="000E452D" w:rsidRDefault="000E452D"/>
    <w:p w:rsidR="000E452D" w:rsidRDefault="004B7FF2">
      <w:r>
        <w:rPr>
          <w:noProof/>
        </w:rPr>
        <mc:AlternateContent>
          <mc:Choice Requires="wps">
            <w:drawing>
              <wp:anchor distT="0" distB="0" distL="114300" distR="114300" simplePos="0" relativeHeight="251688960" behindDoc="0" locked="0" layoutInCell="1" allowOverlap="1" wp14:anchorId="0011CC74" wp14:editId="45DD2D0C">
                <wp:simplePos x="0" y="0"/>
                <wp:positionH relativeFrom="column">
                  <wp:posOffset>4036695</wp:posOffset>
                </wp:positionH>
                <wp:positionV relativeFrom="paragraph">
                  <wp:posOffset>94615</wp:posOffset>
                </wp:positionV>
                <wp:extent cx="3314700" cy="762000"/>
                <wp:effectExtent l="57150" t="38100" r="57150" b="76200"/>
                <wp:wrapNone/>
                <wp:docPr id="27" name="Rectangle 27"/>
                <wp:cNvGraphicFramePr/>
                <a:graphic xmlns:a="http://schemas.openxmlformats.org/drawingml/2006/main">
                  <a:graphicData uri="http://schemas.microsoft.com/office/word/2010/wordprocessingShape">
                    <wps:wsp>
                      <wps:cNvSpPr/>
                      <wps:spPr>
                        <a:xfrm flipH="1">
                          <a:off x="0" y="0"/>
                          <a:ext cx="3314700" cy="762000"/>
                        </a:xfrm>
                        <a:prstGeom prst="rect">
                          <a:avLst/>
                        </a:prstGeom>
                        <a:solidFill>
                          <a:schemeClr val="bg2"/>
                        </a:solidFill>
                      </wps:spPr>
                      <wps:style>
                        <a:lnRef idx="0">
                          <a:schemeClr val="accent3"/>
                        </a:lnRef>
                        <a:fillRef idx="3">
                          <a:schemeClr val="accent3"/>
                        </a:fillRef>
                        <a:effectRef idx="3">
                          <a:schemeClr val="accent3"/>
                        </a:effectRef>
                        <a:fontRef idx="minor">
                          <a:schemeClr val="lt1"/>
                        </a:fontRef>
                      </wps:style>
                      <wps:txbx>
                        <w:txbxContent>
                          <w:p w:rsidR="004B7FF2" w:rsidRPr="004B7FF2" w:rsidRDefault="004B7FF2" w:rsidP="004B7FF2">
                            <w:pPr>
                              <w:rPr>
                                <w:rFonts w:ascii="Arial" w:hAnsi="Arial" w:cs="Arial"/>
                                <w:sz w:val="20"/>
                                <w:szCs w:val="20"/>
                              </w:rPr>
                            </w:pPr>
                            <w:r>
                              <w:rPr>
                                <w:rFonts w:ascii="Cooper Black" w:hAnsi="Cooper Black"/>
                              </w:rPr>
                              <w:t xml:space="preserve">    </w:t>
                            </w:r>
                            <w:r w:rsidRPr="001A22F2">
                              <w:rPr>
                                <w:rFonts w:ascii="Cooper Black" w:hAnsi="Cooper Black"/>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Copay</w:t>
                            </w:r>
                            <w:r w:rsidRPr="001A22F2">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0094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roofErr w:type="gramStart"/>
                            <w:r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roofErr w:type="gramEnd"/>
                            <w:r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fixed amount you are responsible for paying at the time of service.  The amount will be written in your plan and determined by the type of service.</w:t>
                            </w:r>
                            <w:r w:rsidRPr="00F0094C">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B7FF2" w:rsidRPr="004B7FF2" w:rsidRDefault="004B7FF2" w:rsidP="004B7FF2"/>
                          <w:p w:rsidR="004B7FF2" w:rsidRPr="004B7FF2" w:rsidRDefault="004B7FF2" w:rsidP="004B7FF2"/>
                          <w:p w:rsidR="004B7FF2" w:rsidRDefault="004B7FF2" w:rsidP="004B7FF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1CC74" id="Rectangle 27" o:spid="_x0000_s1034" style="position:absolute;margin-left:317.85pt;margin-top:7.45pt;width:261pt;height:60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" fillcolor="#e7e6e6 [3214]" stroked="f">
                <v:shadow on="t" color="black" opacity="41287f" offset="0,1.5pt"/>
                <v:textbox>
                  <w:txbxContent>
                    <w:p w:rsidR="004B7FF2" w:rsidRPr="004B7FF2" w:rsidRDefault="004B7FF2" w:rsidP="004B7FF2">
                      <w:pPr>
                        <w:rPr>
                          <w:rFonts w:ascii="Arial" w:hAnsi="Arial" w:cs="Arial"/>
                          <w:sz w:val="20"/>
                          <w:szCs w:val="20"/>
                        </w:rPr>
                      </w:pPr>
                      <w:r>
                        <w:rPr>
                          <w:rFonts w:ascii="Cooper Black" w:hAnsi="Cooper Black"/>
                        </w:rPr>
                        <w:t xml:space="preserve">    </w:t>
                      </w:r>
                      <w:r w:rsidRPr="001A22F2">
                        <w:rPr>
                          <w:rFonts w:ascii="Cooper Black" w:hAnsi="Cooper Black"/>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Copay</w:t>
                      </w:r>
                      <w:r w:rsidRPr="001A22F2">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0094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roofErr w:type="gramStart"/>
                      <w:r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proofErr w:type="gramEnd"/>
                      <w:r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fixed amount you are responsible for paying at the time of service.  The amount will be written in your plan and determined by the type of service.</w:t>
                      </w:r>
                      <w:r w:rsidRPr="00F0094C">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B7FF2" w:rsidRPr="004B7FF2" w:rsidRDefault="004B7FF2" w:rsidP="004B7FF2"/>
                    <w:p w:rsidR="004B7FF2" w:rsidRPr="004B7FF2" w:rsidRDefault="004B7FF2" w:rsidP="004B7FF2"/>
                    <w:p w:rsidR="004B7FF2" w:rsidRDefault="004B7FF2" w:rsidP="004B7FF2">
                      <w:pPr>
                        <w:jc w:val="center"/>
                      </w:pPr>
                    </w:p>
                  </w:txbxContent>
                </v:textbox>
              </v:rect>
            </w:pict>
          </mc:Fallback>
        </mc:AlternateContent>
      </w:r>
    </w:p>
    <w:p w:rsidR="000E452D" w:rsidRDefault="000E452D"/>
    <w:p w:rsidR="000E452D" w:rsidRDefault="000E452D"/>
    <w:p w:rsidR="000E452D" w:rsidRDefault="00562BE2">
      <w:r>
        <w:rPr>
          <w:noProof/>
        </w:rPr>
        <mc:AlternateContent>
          <mc:Choice Requires="wpg">
            <w:drawing>
              <wp:anchor distT="0" distB="0" distL="114300" distR="114300" simplePos="0" relativeHeight="251674624" behindDoc="0" locked="0" layoutInCell="1" allowOverlap="1">
                <wp:simplePos x="0" y="0"/>
                <wp:positionH relativeFrom="column">
                  <wp:posOffset>3360420</wp:posOffset>
                </wp:positionH>
                <wp:positionV relativeFrom="paragraph">
                  <wp:posOffset>180340</wp:posOffset>
                </wp:positionV>
                <wp:extent cx="4114800" cy="2914650"/>
                <wp:effectExtent l="0" t="0" r="76200" b="57150"/>
                <wp:wrapNone/>
                <wp:docPr id="34" name="Group 34"/>
                <wp:cNvGraphicFramePr/>
                <a:graphic xmlns:a="http://schemas.openxmlformats.org/drawingml/2006/main">
                  <a:graphicData uri="http://schemas.microsoft.com/office/word/2010/wordprocessingGroup">
                    <wpg:wgp>
                      <wpg:cNvGrpSpPr/>
                      <wpg:grpSpPr>
                        <a:xfrm>
                          <a:off x="0" y="0"/>
                          <a:ext cx="4114800" cy="2914650"/>
                          <a:chOff x="0" y="0"/>
                          <a:chExt cx="4114800" cy="2914650"/>
                        </a:xfrm>
                      </wpg:grpSpPr>
                      <wpg:grpSp>
                        <wpg:cNvPr id="30" name="Group 30"/>
                        <wpg:cNvGrpSpPr/>
                        <wpg:grpSpPr>
                          <a:xfrm>
                            <a:off x="123825" y="200025"/>
                            <a:ext cx="3990975" cy="2714625"/>
                            <a:chOff x="0" y="0"/>
                            <a:chExt cx="3990975" cy="2714625"/>
                          </a:xfrm>
                        </wpg:grpSpPr>
                        <wps:wsp>
                          <wps:cNvPr id="5" name="Text Box 2"/>
                          <wps:cNvSpPr txBox="1">
                            <a:spLocks noChangeArrowheads="1"/>
                          </wps:cNvSpPr>
                          <wps:spPr bwMode="auto">
                            <a:xfrm>
                              <a:off x="114300" y="0"/>
                              <a:ext cx="3676650" cy="2400300"/>
                            </a:xfrm>
                            <a:prstGeom prst="round1Rect">
                              <a:avLst/>
                            </a:prstGeom>
                            <a:solidFill>
                              <a:srgbClr val="FFFFFF"/>
                            </a:solidFill>
                            <a:ln w="9525">
                              <a:solidFill>
                                <a:srgbClr val="09BFFF"/>
                              </a:solidFill>
                              <a:miter lim="800000"/>
                              <a:headEnd/>
                              <a:tailEnd/>
                            </a:ln>
                          </wps:spPr>
                          <wps:txbx>
                            <w:txbxContent>
                              <w:p w:rsidR="00484274" w:rsidRPr="00484274" w:rsidRDefault="00484274" w:rsidP="00484274">
                                <w:pPr>
                                  <w:jc w:val="center"/>
                                  <w:rPr>
                                    <w:rFonts w:ascii="Cooper Black" w:hAnsi="Cooper Black"/>
                                    <w:sz w:val="28"/>
                                    <w:szCs w:val="28"/>
                                  </w:rPr>
                                </w:pPr>
                                <w:r w:rsidRPr="00484274">
                                  <w:rPr>
                                    <w:rFonts w:ascii="Cooper Black" w:hAnsi="Cooper Black"/>
                                    <w:sz w:val="28"/>
                                    <w:szCs w:val="28"/>
                                  </w:rPr>
                                  <w:t>CHOOSE THE RIGHT FACILITY</w:t>
                                </w:r>
                              </w:p>
                              <w:p w:rsidR="003A3451" w:rsidRPr="009F5095" w:rsidRDefault="003A3451" w:rsidP="003A3451">
                                <w:pPr>
                                  <w:pStyle w:val="ListParagraph"/>
                                  <w:numPr>
                                    <w:ilvl w:val="0"/>
                                    <w:numId w:val="3"/>
                                  </w:numPr>
                                  <w:ind w:left="540" w:hanging="270"/>
                                  <w:rPr>
                                    <w:rFonts w:ascii="Arial" w:hAnsi="Arial" w:cs="Arial"/>
                                  </w:rPr>
                                </w:pPr>
                                <w:r w:rsidRPr="009F5095">
                                  <w:rPr>
                                    <w:rFonts w:ascii="Arial" w:hAnsi="Arial" w:cs="Arial"/>
                                  </w:rPr>
                                  <w:t xml:space="preserve">Learn what it means for a provider to be in-network or </w:t>
                                </w:r>
                                <w:r w:rsidR="000E69B1">
                                  <w:rPr>
                                    <w:rFonts w:ascii="Arial" w:hAnsi="Arial" w:cs="Arial"/>
                                  </w:rPr>
                                  <w:t>out-of-network</w:t>
                                </w:r>
                              </w:p>
                              <w:p w:rsidR="003A3451" w:rsidRPr="009F5095" w:rsidRDefault="003A3451" w:rsidP="003A3451">
                                <w:pPr>
                                  <w:pStyle w:val="ListParagraph"/>
                                  <w:numPr>
                                    <w:ilvl w:val="0"/>
                                    <w:numId w:val="3"/>
                                  </w:numPr>
                                  <w:ind w:left="540" w:hanging="270"/>
                                  <w:rPr>
                                    <w:rFonts w:ascii="Arial" w:hAnsi="Arial" w:cs="Arial"/>
                                  </w:rPr>
                                </w:pPr>
                                <w:r w:rsidRPr="009F5095">
                                  <w:rPr>
                                    <w:rFonts w:ascii="Arial" w:hAnsi="Arial" w:cs="Arial"/>
                                  </w:rPr>
                                  <w:t xml:space="preserve">ALWAYS  find out ALL providers who will be involved in your care </w:t>
                                </w:r>
                                <w:r w:rsidR="000E69B1">
                                  <w:rPr>
                                    <w:rFonts w:ascii="Arial" w:hAnsi="Arial" w:cs="Arial"/>
                                  </w:rPr>
                                  <w:t>for a particular service</w:t>
                                </w:r>
                              </w:p>
                              <w:p w:rsidR="003A3451" w:rsidRPr="009F5095" w:rsidRDefault="003A3451" w:rsidP="003A3451">
                                <w:pPr>
                                  <w:pStyle w:val="ListParagraph"/>
                                  <w:numPr>
                                    <w:ilvl w:val="0"/>
                                    <w:numId w:val="3"/>
                                  </w:numPr>
                                  <w:ind w:left="540" w:hanging="270"/>
                                  <w:rPr>
                                    <w:rFonts w:ascii="Arial" w:hAnsi="Arial" w:cs="Arial"/>
                                  </w:rPr>
                                </w:pPr>
                                <w:r w:rsidRPr="009F5095">
                                  <w:rPr>
                                    <w:rFonts w:ascii="Arial" w:hAnsi="Arial" w:cs="Arial"/>
                                  </w:rPr>
                                  <w:t>ALWAYS find out if ALL providers are in-network</w:t>
                                </w:r>
                              </w:p>
                              <w:p w:rsidR="003A3451" w:rsidRPr="009F5095" w:rsidRDefault="003A3451" w:rsidP="003A3451">
                                <w:pPr>
                                  <w:pStyle w:val="ListParagraph"/>
                                  <w:numPr>
                                    <w:ilvl w:val="0"/>
                                    <w:numId w:val="3"/>
                                  </w:numPr>
                                  <w:ind w:left="540" w:hanging="270"/>
                                  <w:rPr>
                                    <w:rFonts w:ascii="Arial" w:hAnsi="Arial" w:cs="Arial"/>
                                  </w:rPr>
                                </w:pPr>
                                <w:r w:rsidRPr="009F5095">
                                  <w:rPr>
                                    <w:rFonts w:ascii="Arial" w:hAnsi="Arial" w:cs="Arial"/>
                                  </w:rPr>
                                  <w:t xml:space="preserve">Ask your insurance how much they will pay for </w:t>
                                </w:r>
                                <w:r w:rsidR="000E69B1">
                                  <w:rPr>
                                    <w:rFonts w:ascii="Arial" w:hAnsi="Arial" w:cs="Arial"/>
                                  </w:rPr>
                                  <w:t>out-of-network</w:t>
                                </w:r>
                              </w:p>
                              <w:p w:rsidR="003A3451" w:rsidRDefault="003A3451" w:rsidP="009F5095">
                                <w:pPr>
                                  <w:pStyle w:val="ListParagraph"/>
                                  <w:numPr>
                                    <w:ilvl w:val="0"/>
                                    <w:numId w:val="3"/>
                                  </w:numPr>
                                  <w:ind w:left="540" w:hanging="270"/>
                                </w:pPr>
                                <w:r>
                                  <w:t xml:space="preserve">Ask </w:t>
                                </w:r>
                                <w:r w:rsidR="000E69B1">
                                  <w:t>out-of-network</w:t>
                                </w:r>
                                <w:r>
                                  <w:t xml:space="preserve"> providers how much they charge.  Try negotiating!</w:t>
                                </w:r>
                              </w:p>
                              <w:p w:rsidR="003A3451" w:rsidRDefault="003A3451" w:rsidP="003A3451"/>
                            </w:txbxContent>
                          </wps:txbx>
                          <wps:bodyPr rot="0" vert="horz" wrap="square" lIns="91440" tIns="45720" rIns="91440" bIns="45720" anchor="t" anchorCtr="0">
                            <a:noAutofit/>
                          </wps:bodyPr>
                        </wps:wsp>
                        <wps:wsp>
                          <wps:cNvPr id="11" name="Flowchart: Punched Tape 11"/>
                          <wps:cNvSpPr/>
                          <wps:spPr>
                            <a:xfrm>
                              <a:off x="0" y="1952625"/>
                              <a:ext cx="3990975" cy="762000"/>
                            </a:xfrm>
                            <a:prstGeom prst="flowChartPunchedTape">
                              <a:avLst/>
                            </a:prstGeom>
                            <a:solidFill>
                              <a:schemeClr val="accent2"/>
                            </a:solidFill>
                            <a:ln>
                              <a:noFill/>
                            </a:ln>
                            <a:effectLst>
                              <a:outerShdw blurRad="50800" dist="38100" dir="13500000" algn="br" rotWithShape="0">
                                <a:prstClr val="black">
                                  <a:alpha val="40000"/>
                                </a:prstClr>
                              </a:outerShdw>
                            </a:effectLst>
                            <a:scene3d>
                              <a:camera prst="orthographicFront">
                                <a:rot lat="0" lon="0" rev="0"/>
                              </a:camera>
                              <a:lightRig rig="contrasting" dir="t">
                                <a:rot lat="0" lon="0" rev="7800000"/>
                              </a:lightRig>
                            </a:scene3d>
                            <a:sp3d>
                              <a:bevelT w="139700" h="139700"/>
                            </a:sp3d>
                          </wps:spPr>
                          <wps:style>
                            <a:lnRef idx="2">
                              <a:schemeClr val="accent2">
                                <a:shade val="50000"/>
                              </a:schemeClr>
                            </a:lnRef>
                            <a:fillRef idx="1">
                              <a:schemeClr val="accent2"/>
                            </a:fillRef>
                            <a:effectRef idx="0">
                              <a:schemeClr val="accent2"/>
                            </a:effectRef>
                            <a:fontRef idx="minor">
                              <a:schemeClr val="lt1"/>
                            </a:fontRef>
                          </wps:style>
                          <wps:txbx>
                            <w:txbxContent>
                              <w:p w:rsidR="009F5095" w:rsidRPr="00931C9C" w:rsidRDefault="00931C9C" w:rsidP="00931C9C">
                                <w:pPr>
                                  <w:jc w:val="center"/>
                                  <w:rPr>
                                    <w:rFonts w:ascii="Arial" w:hAnsi="Arial" w:cs="Arial"/>
                                  </w:rPr>
                                </w:pPr>
                                <w:r w:rsidRPr="00931C9C">
                                  <w:rPr>
                                    <w:rFonts w:ascii="Arial" w:hAnsi="Arial" w:cs="Arial"/>
                                  </w:rPr>
                                  <w:t>Before calling your insurance, know the Billing code for the service</w:t>
                                </w:r>
                                <w:r w:rsidR="009A1C05" w:rsidRPr="00931C9C">
                                  <w:rPr>
                                    <w:rFonts w:ascii="Arial" w:hAnsi="Arial" w:cs="Arial"/>
                                  </w:rPr>
                                  <w:t>, Diag</w:t>
                                </w:r>
                                <w:r w:rsidRPr="00931C9C">
                                  <w:rPr>
                                    <w:rFonts w:ascii="Arial" w:hAnsi="Arial" w:cs="Arial"/>
                                  </w:rPr>
                                  <w:t>nosis Code, Facility/Doctor</w:t>
                                </w:r>
                                <w:r>
                                  <w:rPr>
                                    <w:rFonts w:ascii="Arial" w:hAnsi="Arial" w:cs="Arial"/>
                                  </w:rPr>
                                  <w:t xml:space="preserve"> you will go to</w:t>
                                </w:r>
                                <w:r w:rsidRPr="00931C9C">
                                  <w:rPr>
                                    <w:rFonts w:ascii="Arial" w:hAnsi="Arial" w:cs="Arial"/>
                                  </w:rPr>
                                  <w:t>.</w:t>
                                </w:r>
                              </w:p>
                              <w:p w:rsidR="009F5095" w:rsidRDefault="009F5095" w:rsidP="009F5095">
                                <w:pPr>
                                  <w:jc w:val="center"/>
                                </w:pPr>
                              </w:p>
                              <w:p w:rsidR="009F5095" w:rsidRDefault="009F5095" w:rsidP="009F50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wpg:wgp>
                  </a:graphicData>
                </a:graphic>
              </wp:anchor>
            </w:drawing>
          </mc:Choice>
          <mc:Fallback>
            <w:pict>
              <v:group id="Group 34" o:spid="_x0000_s1035" style="position:absolute;margin-left:264.6pt;margin-top:14.2pt;width:324pt;height:229.5pt;z-index:251674624" coordsize="41148,291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">
                <v:group id="Group 30" o:spid="_x0000_s1036" style="position:absolute;left:1238;top:2000;width:39910;height:27146" coordsize="39909,2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_x0000_s1037" style="position:absolute;left:1143;width:36766;height:24003;visibility:visible;mso-wrap-style:square;v-text-anchor:top" coordsize="3676650,24003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" adj="-11796480,,5400" path="m,l3276592,v220946,,400058,179112,400058,400058l3676650,2400300,,2400300,,xe" strokecolor="#09bfff">
                    <v:stroke joinstyle="miter"/>
                    <v:formulas/>
                    <v:path o:connecttype="custom" o:connectlocs="0,0;3276592,0;3676650,400058;3676650,2400300;0,2400300;0,0" o:connectangles="0,0,0,0,0,0" textboxrect="0,0,3676650,2400300"/>
                    <v:textbox>
                      <w:txbxContent>
                        <w:p w:rsidR="00484274" w:rsidRPr="00484274" w:rsidRDefault="00484274" w:rsidP="00484274">
                          <w:pPr>
                            <w:jc w:val="center"/>
                            <w:rPr>
                              <w:rFonts w:ascii="Cooper Black" w:hAnsi="Cooper Black"/>
                              <w:sz w:val="28"/>
                              <w:szCs w:val="28"/>
                            </w:rPr>
                          </w:pPr>
                          <w:r w:rsidRPr="00484274">
                            <w:rPr>
                              <w:rFonts w:ascii="Cooper Black" w:hAnsi="Cooper Black"/>
                              <w:sz w:val="28"/>
                              <w:szCs w:val="28"/>
                            </w:rPr>
                            <w:t>CHOOSE THE RIGHT FACILITY</w:t>
                          </w:r>
                        </w:p>
                        <w:p w:rsidR="003A3451" w:rsidRPr="009F5095" w:rsidRDefault="003A3451" w:rsidP="003A3451">
                          <w:pPr>
                            <w:pStyle w:val="ListParagraph"/>
                            <w:numPr>
                              <w:ilvl w:val="0"/>
                              <w:numId w:val="3"/>
                            </w:numPr>
                            <w:ind w:left="540" w:hanging="270"/>
                            <w:rPr>
                              <w:rFonts w:ascii="Arial" w:hAnsi="Arial" w:cs="Arial"/>
                            </w:rPr>
                          </w:pPr>
                          <w:r w:rsidRPr="009F5095">
                            <w:rPr>
                              <w:rFonts w:ascii="Arial" w:hAnsi="Arial" w:cs="Arial"/>
                            </w:rPr>
                            <w:t xml:space="preserve">Learn what it means for a provider to be in-network or </w:t>
                          </w:r>
                          <w:r w:rsidR="000E69B1">
                            <w:rPr>
                              <w:rFonts w:ascii="Arial" w:hAnsi="Arial" w:cs="Arial"/>
                            </w:rPr>
                            <w:t>out-of-network</w:t>
                          </w:r>
                        </w:p>
                        <w:p w:rsidR="003A3451" w:rsidRPr="009F5095" w:rsidRDefault="003A3451" w:rsidP="003A3451">
                          <w:pPr>
                            <w:pStyle w:val="ListParagraph"/>
                            <w:numPr>
                              <w:ilvl w:val="0"/>
                              <w:numId w:val="3"/>
                            </w:numPr>
                            <w:ind w:left="540" w:hanging="270"/>
                            <w:rPr>
                              <w:rFonts w:ascii="Arial" w:hAnsi="Arial" w:cs="Arial"/>
                            </w:rPr>
                          </w:pPr>
                          <w:r w:rsidRPr="009F5095">
                            <w:rPr>
                              <w:rFonts w:ascii="Arial" w:hAnsi="Arial" w:cs="Arial"/>
                            </w:rPr>
                            <w:t xml:space="preserve">ALWAYS  find out ALL providers who will be involved in your care </w:t>
                          </w:r>
                          <w:r w:rsidR="000E69B1">
                            <w:rPr>
                              <w:rFonts w:ascii="Arial" w:hAnsi="Arial" w:cs="Arial"/>
                            </w:rPr>
                            <w:t>for a particular service</w:t>
                          </w:r>
                        </w:p>
                        <w:p w:rsidR="003A3451" w:rsidRPr="009F5095" w:rsidRDefault="003A3451" w:rsidP="003A3451">
                          <w:pPr>
                            <w:pStyle w:val="ListParagraph"/>
                            <w:numPr>
                              <w:ilvl w:val="0"/>
                              <w:numId w:val="3"/>
                            </w:numPr>
                            <w:ind w:left="540" w:hanging="270"/>
                            <w:rPr>
                              <w:rFonts w:ascii="Arial" w:hAnsi="Arial" w:cs="Arial"/>
                            </w:rPr>
                          </w:pPr>
                          <w:r w:rsidRPr="009F5095">
                            <w:rPr>
                              <w:rFonts w:ascii="Arial" w:hAnsi="Arial" w:cs="Arial"/>
                            </w:rPr>
                            <w:t>ALWAYS find out if ALL providers are in-network</w:t>
                          </w:r>
                        </w:p>
                        <w:p w:rsidR="003A3451" w:rsidRPr="009F5095" w:rsidRDefault="003A3451" w:rsidP="003A3451">
                          <w:pPr>
                            <w:pStyle w:val="ListParagraph"/>
                            <w:numPr>
                              <w:ilvl w:val="0"/>
                              <w:numId w:val="3"/>
                            </w:numPr>
                            <w:ind w:left="540" w:hanging="270"/>
                            <w:rPr>
                              <w:rFonts w:ascii="Arial" w:hAnsi="Arial" w:cs="Arial"/>
                            </w:rPr>
                          </w:pPr>
                          <w:r w:rsidRPr="009F5095">
                            <w:rPr>
                              <w:rFonts w:ascii="Arial" w:hAnsi="Arial" w:cs="Arial"/>
                            </w:rPr>
                            <w:t xml:space="preserve">Ask your insurance how much they will pay for </w:t>
                          </w:r>
                          <w:r w:rsidR="000E69B1">
                            <w:rPr>
                              <w:rFonts w:ascii="Arial" w:hAnsi="Arial" w:cs="Arial"/>
                            </w:rPr>
                            <w:t>out-of-network</w:t>
                          </w:r>
                        </w:p>
                        <w:p w:rsidR="003A3451" w:rsidRDefault="003A3451" w:rsidP="009F5095">
                          <w:pPr>
                            <w:pStyle w:val="ListParagraph"/>
                            <w:numPr>
                              <w:ilvl w:val="0"/>
                              <w:numId w:val="3"/>
                            </w:numPr>
                            <w:ind w:left="540" w:hanging="270"/>
                          </w:pPr>
                          <w:r>
                            <w:t xml:space="preserve">Ask </w:t>
                          </w:r>
                          <w:r w:rsidR="000E69B1">
                            <w:t>out-of-network</w:t>
                          </w:r>
                          <w:r>
                            <w:t xml:space="preserve"> providers how much they charge.  Try negotiating!</w:t>
                          </w:r>
                        </w:p>
                        <w:p w:rsidR="003A3451" w:rsidRDefault="003A3451" w:rsidP="003A3451"/>
                      </w:txbxContent>
                    </v:textbox>
                  </v:shape>
                  <v:shape id="Flowchart: Punched Tape 11" o:spid="_x0000_s1038" type="#_x0000_t122" style="position:absolute;top:19526;width:39909;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" fillcolor="#ed7d31 [3205]" stroked="f" strokeweight="1pt">
                    <v:shadow on="t" color="black" opacity="26214f" origin=".5,.5" offset="-.74836mm,-.74836mm"/>
                    <v:textbox>
                      <w:txbxContent>
                        <w:p w:rsidR="009F5095" w:rsidRPr="00931C9C" w:rsidRDefault="00931C9C" w:rsidP="00931C9C">
                          <w:pPr>
                            <w:jc w:val="center"/>
                            <w:rPr>
                              <w:rFonts w:ascii="Arial" w:hAnsi="Arial" w:cs="Arial"/>
                            </w:rPr>
                          </w:pPr>
                          <w:r w:rsidRPr="00931C9C">
                            <w:rPr>
                              <w:rFonts w:ascii="Arial" w:hAnsi="Arial" w:cs="Arial"/>
                            </w:rPr>
                            <w:t>Before calling your insurance, know the Billing code for the service</w:t>
                          </w:r>
                          <w:r w:rsidR="009A1C05" w:rsidRPr="00931C9C">
                            <w:rPr>
                              <w:rFonts w:ascii="Arial" w:hAnsi="Arial" w:cs="Arial"/>
                            </w:rPr>
                            <w:t>, Diag</w:t>
                          </w:r>
                          <w:r w:rsidRPr="00931C9C">
                            <w:rPr>
                              <w:rFonts w:ascii="Arial" w:hAnsi="Arial" w:cs="Arial"/>
                            </w:rPr>
                            <w:t>nosis Code, Facility/Doctor</w:t>
                          </w:r>
                          <w:r>
                            <w:rPr>
                              <w:rFonts w:ascii="Arial" w:hAnsi="Arial" w:cs="Arial"/>
                            </w:rPr>
                            <w:t xml:space="preserve"> you will go to</w:t>
                          </w:r>
                          <w:r w:rsidRPr="00931C9C">
                            <w:rPr>
                              <w:rFonts w:ascii="Arial" w:hAnsi="Arial" w:cs="Arial"/>
                            </w:rPr>
                            <w:t>.</w:t>
                          </w:r>
                        </w:p>
                        <w:p w:rsidR="009F5095" w:rsidRDefault="009F5095" w:rsidP="009F5095">
                          <w:pPr>
                            <w:jc w:val="center"/>
                          </w:pPr>
                        </w:p>
                        <w:p w:rsidR="009F5095" w:rsidRDefault="009F5095" w:rsidP="009F5095">
                          <w:pPr>
                            <w:jc w:val="center"/>
                          </w:pPr>
                        </w:p>
                      </w:txbxContent>
                    </v:textbox>
                  </v:shape>
                </v:group>
                <v:shape id="Picture 12" o:spid="_x0000_s1039" type="#_x0000_t75" style="position:absolute;width:4762;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">
                  <v:imagedata r:id="rId9" o:title=""/>
                  <v:path arrowok="t"/>
                </v:shape>
              </v:group>
            </w:pict>
          </mc:Fallback>
        </mc:AlternateContent>
      </w:r>
    </w:p>
    <w:p w:rsidR="000E452D" w:rsidRDefault="000E452D"/>
    <w:p w:rsidR="000E452D" w:rsidRDefault="00562BE2">
      <w:r>
        <w:rPr>
          <w:noProof/>
        </w:rPr>
        <mc:AlternateContent>
          <mc:Choice Requires="wps">
            <w:drawing>
              <wp:anchor distT="0" distB="0" distL="114300" distR="114300" simplePos="0" relativeHeight="251698176" behindDoc="0" locked="0" layoutInCell="1" allowOverlap="1" wp14:anchorId="690BDBBE" wp14:editId="06FA0A2D">
                <wp:simplePos x="0" y="0"/>
                <wp:positionH relativeFrom="column">
                  <wp:posOffset>-20956</wp:posOffset>
                </wp:positionH>
                <wp:positionV relativeFrom="paragraph">
                  <wp:posOffset>95250</wp:posOffset>
                </wp:positionV>
                <wp:extent cx="3362325" cy="790575"/>
                <wp:effectExtent l="57150" t="38100" r="66675" b="85725"/>
                <wp:wrapNone/>
                <wp:docPr id="33" name="Rectangle 33"/>
                <wp:cNvGraphicFramePr/>
                <a:graphic xmlns:a="http://schemas.openxmlformats.org/drawingml/2006/main">
                  <a:graphicData uri="http://schemas.microsoft.com/office/word/2010/wordprocessingShape">
                    <wps:wsp>
                      <wps:cNvSpPr/>
                      <wps:spPr>
                        <a:xfrm flipH="1">
                          <a:off x="0" y="0"/>
                          <a:ext cx="3362325" cy="790575"/>
                        </a:xfrm>
                        <a:prstGeom prst="rect">
                          <a:avLst/>
                        </a:prstGeom>
                        <a:solidFill>
                          <a:schemeClr val="bg2"/>
                        </a:solidFill>
                      </wps:spPr>
                      <wps:style>
                        <a:lnRef idx="0">
                          <a:schemeClr val="accent3"/>
                        </a:lnRef>
                        <a:fillRef idx="3">
                          <a:schemeClr val="accent3"/>
                        </a:fillRef>
                        <a:effectRef idx="3">
                          <a:schemeClr val="accent3"/>
                        </a:effectRef>
                        <a:fontRef idx="minor">
                          <a:schemeClr val="lt1"/>
                        </a:fontRef>
                      </wps:style>
                      <wps:txbx>
                        <w:txbxContent>
                          <w:p w:rsidR="00562BE2" w:rsidRPr="004B7FF2" w:rsidRDefault="00562BE2" w:rsidP="00562BE2">
                            <w:r>
                              <w:rPr>
                                <w:rFonts w:ascii="Cooper Black" w:hAnsi="Cooper Black"/>
                              </w:rPr>
                              <w:t xml:space="preserve">    </w:t>
                            </w:r>
                            <w:r w:rsidR="005546AA">
                              <w:rPr>
                                <w:rFonts w:ascii="Cooper Black" w:hAnsi="Cooper Black"/>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In-Network</w:t>
                            </w:r>
                            <w:r w:rsidR="006B2D28" w:rsidRPr="001A22F2">
                              <w:rPr>
                                <w:rFonts w:ascii="Cooper Black" w:hAnsi="Cooper Black"/>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Healthcare Providers</w:t>
                            </w:r>
                            <w:r w:rsidRPr="00F0094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2E50E7"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Doctors, Hospitals, Labs, </w:t>
                            </w:r>
                            <w:r w:rsidR="006B2D28"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r w:rsidR="002E50E7"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other healthcare providers</w:t>
                            </w:r>
                            <w:r w:rsidR="006B2D28"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w:t>
                            </w:r>
                            <w:r w:rsidR="002E50E7"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have contracted with the insurance company to accept a negotiated</w:t>
                            </w:r>
                            <w:r w:rsidR="006B2D28"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discounted </w:t>
                            </w:r>
                            <w:r w:rsidR="002E50E7"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rate.</w:t>
                            </w:r>
                            <w:r w:rsidR="002E50E7">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562BE2" w:rsidRDefault="00562BE2" w:rsidP="00562B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BDBBE" id="Rectangle 33" o:spid="_x0000_s1040" style="position:absolute;margin-left:-1.65pt;margin-top:7.5pt;width:264.75pt;height:62.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" fillcolor="#e7e6e6 [3214]" stroked="f">
                <v:shadow on="t" color="black" opacity="41287f" offset="0,1.5pt"/>
                <v:textbox>
                  <w:txbxContent>
                    <w:p w:rsidR="00562BE2" w:rsidRPr="004B7FF2" w:rsidRDefault="00562BE2" w:rsidP="00562BE2">
                      <w:r>
                        <w:rPr>
                          <w:rFonts w:ascii="Cooper Black" w:hAnsi="Cooper Black"/>
                        </w:rPr>
                        <w:t xml:space="preserve">    </w:t>
                      </w:r>
                      <w:r w:rsidR="005546AA">
                        <w:rPr>
                          <w:rFonts w:ascii="Cooper Black" w:hAnsi="Cooper Black"/>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In-Network</w:t>
                      </w:r>
                      <w:r w:rsidR="006B2D28" w:rsidRPr="001A22F2">
                        <w:rPr>
                          <w:rFonts w:ascii="Cooper Black" w:hAnsi="Cooper Black"/>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Healthcare Providers</w:t>
                      </w:r>
                      <w:r w:rsidRPr="00F0094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2E50E7"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Doctors, Hospitals, Labs, </w:t>
                      </w:r>
                      <w:r w:rsidR="006B2D28"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r w:rsidR="002E50E7"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other healthcare providers</w:t>
                      </w:r>
                      <w:r w:rsidR="006B2D28"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that</w:t>
                      </w:r>
                      <w:r w:rsidR="002E50E7"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have contracted with the insurance company to accept a negotiated</w:t>
                      </w:r>
                      <w:r w:rsidR="006B2D28"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discounted </w:t>
                      </w:r>
                      <w:r w:rsidR="002E50E7"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rate.</w:t>
                      </w:r>
                      <w:r w:rsidR="002E50E7">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562BE2" w:rsidRDefault="00562BE2" w:rsidP="00562BE2">
                      <w:pPr>
                        <w:jc w:val="center"/>
                      </w:pPr>
                    </w:p>
                  </w:txbxContent>
                </v:textbox>
              </v:rect>
            </w:pict>
          </mc:Fallback>
        </mc:AlternateContent>
      </w:r>
    </w:p>
    <w:p w:rsidR="000E452D" w:rsidRDefault="000E452D"/>
    <w:p w:rsidR="000E452D" w:rsidRDefault="000E452D"/>
    <w:p w:rsidR="000E452D" w:rsidRDefault="00BA23DC">
      <w:r>
        <w:rPr>
          <w:noProof/>
        </w:rPr>
        <mc:AlternateContent>
          <mc:Choice Requires="wps">
            <w:drawing>
              <wp:anchor distT="0" distB="0" distL="114300" distR="114300" simplePos="0" relativeHeight="251700224" behindDoc="0" locked="0" layoutInCell="1" allowOverlap="1" wp14:anchorId="021439D6" wp14:editId="5CFB684F">
                <wp:simplePos x="0" y="0"/>
                <wp:positionH relativeFrom="column">
                  <wp:posOffset>-20956</wp:posOffset>
                </wp:positionH>
                <wp:positionV relativeFrom="paragraph">
                  <wp:posOffset>304801</wp:posOffset>
                </wp:positionV>
                <wp:extent cx="3362325" cy="1066800"/>
                <wp:effectExtent l="57150" t="38100" r="66675" b="76200"/>
                <wp:wrapNone/>
                <wp:docPr id="35" name="Rectangle 35"/>
                <wp:cNvGraphicFramePr/>
                <a:graphic xmlns:a="http://schemas.openxmlformats.org/drawingml/2006/main">
                  <a:graphicData uri="http://schemas.microsoft.com/office/word/2010/wordprocessingShape">
                    <wps:wsp>
                      <wps:cNvSpPr/>
                      <wps:spPr>
                        <a:xfrm flipH="1">
                          <a:off x="0" y="0"/>
                          <a:ext cx="3362325" cy="1066800"/>
                        </a:xfrm>
                        <a:prstGeom prst="rect">
                          <a:avLst/>
                        </a:prstGeom>
                        <a:solidFill>
                          <a:schemeClr val="bg2"/>
                        </a:solidFill>
                      </wps:spPr>
                      <wps:style>
                        <a:lnRef idx="0">
                          <a:schemeClr val="accent3"/>
                        </a:lnRef>
                        <a:fillRef idx="3">
                          <a:schemeClr val="accent3"/>
                        </a:fillRef>
                        <a:effectRef idx="3">
                          <a:schemeClr val="accent3"/>
                        </a:effectRef>
                        <a:fontRef idx="minor">
                          <a:schemeClr val="lt1"/>
                        </a:fontRef>
                      </wps:style>
                      <wps:txbx>
                        <w:txbxContent>
                          <w:p w:rsidR="006B2D28" w:rsidRPr="004B7FF2" w:rsidRDefault="006B2D28" w:rsidP="006B2D28">
                            <w:r>
                              <w:rPr>
                                <w:rFonts w:ascii="Cooper Black" w:hAnsi="Cooper Black"/>
                              </w:rPr>
                              <w:t xml:space="preserve">    </w:t>
                            </w:r>
                            <w:r w:rsidR="000E69B1">
                              <w:rPr>
                                <w:rFonts w:ascii="Cooper Black" w:hAnsi="Cooper Black"/>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Out-of-Network</w:t>
                            </w:r>
                            <w:r w:rsidR="00BA23DC" w:rsidRPr="001A22F2">
                              <w:rPr>
                                <w:rFonts w:ascii="Cooper Black" w:hAnsi="Cooper Black"/>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Healthcare Providers</w:t>
                            </w:r>
                            <w:r w:rsidRPr="00F0094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Healthcare providers that </w:t>
                            </w:r>
                            <w:r w:rsidR="00BA23DC"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not contracted with your insurance</w:t>
                            </w:r>
                            <w:r w:rsidR="009B5B99">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company</w:t>
                            </w:r>
                            <w:r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A23DC"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They may charge more than your insurance will pay.  You will be responsible for the difference.  Your insurance may also pay less or not at all for services provided </w:t>
                            </w:r>
                            <w:r w:rsidR="000E69B1">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out-of-network</w:t>
                            </w:r>
                            <w:r w:rsidR="00BA23DC"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A23DC">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B2D28" w:rsidRDefault="006B2D28" w:rsidP="006B2D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439D6" id="Rectangle 35" o:spid="_x0000_s1041" style="position:absolute;margin-left:-1.65pt;margin-top:24pt;width:264.75pt;height:84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" fillcolor="#e7e6e6 [3214]" stroked="f">
                <v:shadow on="t" color="black" opacity="41287f" offset="0,1.5pt"/>
                <v:textbox>
                  <w:txbxContent>
                    <w:p w:rsidR="006B2D28" w:rsidRPr="004B7FF2" w:rsidRDefault="006B2D28" w:rsidP="006B2D28">
                      <w:r>
                        <w:rPr>
                          <w:rFonts w:ascii="Cooper Black" w:hAnsi="Cooper Black"/>
                        </w:rPr>
                        <w:t xml:space="preserve">    </w:t>
                      </w:r>
                      <w:r w:rsidR="000E69B1">
                        <w:rPr>
                          <w:rFonts w:ascii="Cooper Black" w:hAnsi="Cooper Black"/>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Out-of-Network</w:t>
                      </w:r>
                      <w:r w:rsidR="00BA23DC" w:rsidRPr="001A22F2">
                        <w:rPr>
                          <w:rFonts w:ascii="Cooper Black" w:hAnsi="Cooper Black"/>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Healthcare Providers</w:t>
                      </w:r>
                      <w:r w:rsidRPr="00F0094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Healthcare providers that </w:t>
                      </w:r>
                      <w:r w:rsidR="00BA23DC"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not contracted with your insurance</w:t>
                      </w:r>
                      <w:r w:rsidR="009B5B99">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company</w:t>
                      </w:r>
                      <w:r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A23DC"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They may charge more than your insurance will pay.  You will be responsible for the difference.  Your insurance may also pay less or not at all for services provided </w:t>
                      </w:r>
                      <w:r w:rsidR="000E69B1">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out-of-network</w:t>
                      </w:r>
                      <w:r w:rsidR="00BA23DC"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A23DC">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6B2D28" w:rsidRDefault="006B2D28" w:rsidP="006B2D28">
                      <w:pPr>
                        <w:jc w:val="center"/>
                      </w:pPr>
                    </w:p>
                  </w:txbxContent>
                </v:textbox>
              </v:rect>
            </w:pict>
          </mc:Fallback>
        </mc:AlternateContent>
      </w:r>
    </w:p>
    <w:p w:rsidR="000E452D" w:rsidRDefault="000E452D"/>
    <w:p w:rsidR="000E452D" w:rsidRDefault="000E452D"/>
    <w:p w:rsidR="00701820" w:rsidRDefault="00701820"/>
    <w:p w:rsidR="000E452D" w:rsidRDefault="000E452D"/>
    <w:p w:rsidR="006C6879" w:rsidRDefault="00BA23DC" w:rsidP="006C6879">
      <w:r>
        <w:rPr>
          <w:noProof/>
        </w:rPr>
        <mc:AlternateContent>
          <mc:Choice Requires="wpg">
            <w:drawing>
              <wp:anchor distT="0" distB="0" distL="114300" distR="114300" simplePos="0" relativeHeight="251694080" behindDoc="0" locked="0" layoutInCell="1" allowOverlap="1">
                <wp:simplePos x="0" y="0"/>
                <wp:positionH relativeFrom="page">
                  <wp:posOffset>161925</wp:posOffset>
                </wp:positionH>
                <wp:positionV relativeFrom="paragraph">
                  <wp:posOffset>162560</wp:posOffset>
                </wp:positionV>
                <wp:extent cx="3990975" cy="2724150"/>
                <wp:effectExtent l="114300" t="0" r="85725" b="57150"/>
                <wp:wrapNone/>
                <wp:docPr id="37" name="Group 37"/>
                <wp:cNvGraphicFramePr/>
                <a:graphic xmlns:a="http://schemas.openxmlformats.org/drawingml/2006/main">
                  <a:graphicData uri="http://schemas.microsoft.com/office/word/2010/wordprocessingGroup">
                    <wpg:wgp>
                      <wpg:cNvGrpSpPr/>
                      <wpg:grpSpPr>
                        <a:xfrm>
                          <a:off x="0" y="0"/>
                          <a:ext cx="3990975" cy="2724150"/>
                          <a:chOff x="47625" y="0"/>
                          <a:chExt cx="3990975" cy="2724150"/>
                        </a:xfrm>
                      </wpg:grpSpPr>
                      <wpg:grpSp>
                        <wpg:cNvPr id="31" name="Group 31"/>
                        <wpg:cNvGrpSpPr/>
                        <wpg:grpSpPr>
                          <a:xfrm>
                            <a:off x="47625" y="171450"/>
                            <a:ext cx="3990975" cy="2552700"/>
                            <a:chOff x="47625" y="0"/>
                            <a:chExt cx="3990975" cy="2552700"/>
                          </a:xfrm>
                        </wpg:grpSpPr>
                        <wps:wsp>
                          <wps:cNvPr id="8" name="Text Box 2"/>
                          <wps:cNvSpPr txBox="1">
                            <a:spLocks noChangeArrowheads="1"/>
                          </wps:cNvSpPr>
                          <wps:spPr bwMode="auto">
                            <a:xfrm>
                              <a:off x="180975" y="0"/>
                              <a:ext cx="3676650" cy="2057400"/>
                            </a:xfrm>
                            <a:prstGeom prst="round1Rect">
                              <a:avLst/>
                            </a:prstGeom>
                            <a:solidFill>
                              <a:srgbClr val="FFFFFF"/>
                            </a:solidFill>
                            <a:ln w="9525">
                              <a:solidFill>
                                <a:srgbClr val="09BFFF"/>
                              </a:solidFill>
                              <a:miter lim="800000"/>
                              <a:headEnd/>
                              <a:tailEnd/>
                            </a:ln>
                          </wps:spPr>
                          <wps:txbx>
                            <w:txbxContent>
                              <w:p w:rsidR="00484274" w:rsidRPr="00484274" w:rsidRDefault="00484274" w:rsidP="00484274">
                                <w:pPr>
                                  <w:jc w:val="center"/>
                                  <w:rPr>
                                    <w:rFonts w:ascii="Cooper Black" w:hAnsi="Cooper Black"/>
                                    <w:sz w:val="28"/>
                                    <w:szCs w:val="28"/>
                                  </w:rPr>
                                </w:pPr>
                                <w:r>
                                  <w:rPr>
                                    <w:rFonts w:ascii="Cooper Black" w:hAnsi="Cooper Black"/>
                                    <w:sz w:val="28"/>
                                    <w:szCs w:val="28"/>
                                  </w:rPr>
                                  <w:t>GET PRICES UP FRONT</w:t>
                                </w:r>
                              </w:p>
                              <w:p w:rsidR="00051843" w:rsidRPr="001818D5" w:rsidRDefault="00051843" w:rsidP="00051843">
                                <w:pPr>
                                  <w:pStyle w:val="ListParagraph"/>
                                  <w:numPr>
                                    <w:ilvl w:val="0"/>
                                    <w:numId w:val="3"/>
                                  </w:numPr>
                                  <w:ind w:left="540"/>
                                  <w:rPr>
                                    <w:rFonts w:ascii="Arial" w:hAnsi="Arial" w:cs="Arial"/>
                                  </w:rPr>
                                </w:pPr>
                                <w:r>
                                  <w:rPr>
                                    <w:rFonts w:ascii="Arial" w:hAnsi="Arial" w:cs="Arial"/>
                                  </w:rPr>
                                  <w:t xml:space="preserve">Ask your insurance </w:t>
                                </w:r>
                                <w:r w:rsidR="009B5B99">
                                  <w:rPr>
                                    <w:rFonts w:ascii="Arial" w:hAnsi="Arial" w:cs="Arial"/>
                                  </w:rPr>
                                  <w:t xml:space="preserve">company </w:t>
                                </w:r>
                                <w:r>
                                  <w:rPr>
                                    <w:rFonts w:ascii="Arial" w:hAnsi="Arial" w:cs="Arial"/>
                                  </w:rPr>
                                  <w:t>about their</w:t>
                                </w:r>
                                <w:r w:rsidRPr="001818D5">
                                  <w:rPr>
                                    <w:rFonts w:ascii="Arial" w:hAnsi="Arial" w:cs="Arial"/>
                                  </w:rPr>
                                  <w:t xml:space="preserve"> online cost estimator tool for your specific plan.</w:t>
                                </w:r>
                              </w:p>
                              <w:p w:rsidR="00701820" w:rsidRPr="001818D5" w:rsidRDefault="00701820" w:rsidP="009F5095">
                                <w:pPr>
                                  <w:pStyle w:val="ListParagraph"/>
                                  <w:numPr>
                                    <w:ilvl w:val="0"/>
                                    <w:numId w:val="3"/>
                                  </w:numPr>
                                  <w:ind w:left="540"/>
                                  <w:rPr>
                                    <w:rFonts w:ascii="Arial" w:hAnsi="Arial" w:cs="Arial"/>
                                  </w:rPr>
                                </w:pPr>
                                <w:r w:rsidRPr="001818D5">
                                  <w:rPr>
                                    <w:rFonts w:ascii="Arial" w:hAnsi="Arial" w:cs="Arial"/>
                                  </w:rPr>
                                  <w:t>Use Online Price Transparency Tools to get estimated amounts for the service(s) you need.</w:t>
                                </w:r>
                              </w:p>
                              <w:p w:rsidR="00701820" w:rsidRPr="001818D5" w:rsidRDefault="00701820" w:rsidP="009F5095">
                                <w:pPr>
                                  <w:pStyle w:val="ListParagraph"/>
                                  <w:numPr>
                                    <w:ilvl w:val="0"/>
                                    <w:numId w:val="3"/>
                                  </w:numPr>
                                  <w:ind w:left="540"/>
                                  <w:rPr>
                                    <w:rFonts w:ascii="Arial" w:hAnsi="Arial" w:cs="Arial"/>
                                  </w:rPr>
                                </w:pPr>
                                <w:r w:rsidRPr="001818D5">
                                  <w:rPr>
                                    <w:rFonts w:ascii="Arial" w:hAnsi="Arial" w:cs="Arial"/>
                                  </w:rPr>
                                  <w:t>Ask about related services that may not be included in your preventive care coverage.</w:t>
                                </w:r>
                              </w:p>
                              <w:p w:rsidR="00701820" w:rsidRPr="001818D5" w:rsidRDefault="00701820" w:rsidP="006C7047">
                                <w:pPr>
                                  <w:pStyle w:val="ListParagraph"/>
                                  <w:numPr>
                                    <w:ilvl w:val="0"/>
                                    <w:numId w:val="3"/>
                                  </w:numPr>
                                  <w:ind w:left="540"/>
                                  <w:rPr>
                                    <w:rFonts w:ascii="Arial" w:hAnsi="Arial" w:cs="Arial"/>
                                  </w:rPr>
                                </w:pPr>
                                <w:r w:rsidRPr="001818D5">
                                  <w:rPr>
                                    <w:rFonts w:ascii="Arial" w:hAnsi="Arial" w:cs="Arial"/>
                                  </w:rPr>
                                  <w:t xml:space="preserve">Ask </w:t>
                                </w:r>
                                <w:r w:rsidR="000E69B1">
                                  <w:rPr>
                                    <w:rFonts w:ascii="Arial" w:hAnsi="Arial" w:cs="Arial"/>
                                  </w:rPr>
                                  <w:t>out-of-network</w:t>
                                </w:r>
                                <w:r w:rsidRPr="001818D5">
                                  <w:rPr>
                                    <w:rFonts w:ascii="Arial" w:hAnsi="Arial" w:cs="Arial"/>
                                  </w:rPr>
                                  <w:t xml:space="preserve"> providers how much they charge.  Try negotiating!</w:t>
                                </w:r>
                              </w:p>
                            </w:txbxContent>
                          </wps:txbx>
                          <wps:bodyPr rot="0" vert="horz" wrap="square" lIns="91440" tIns="45720" rIns="91440" bIns="45720" anchor="t" anchorCtr="0">
                            <a:noAutofit/>
                          </wps:bodyPr>
                        </wps:wsp>
                        <wps:wsp>
                          <wps:cNvPr id="29" name="Flowchart: Punched Tape 29"/>
                          <wps:cNvSpPr/>
                          <wps:spPr>
                            <a:xfrm>
                              <a:off x="47625" y="1790700"/>
                              <a:ext cx="3990975" cy="762000"/>
                            </a:xfrm>
                            <a:prstGeom prst="flowChartPunchedTape">
                              <a:avLst/>
                            </a:prstGeom>
                            <a:solidFill>
                              <a:schemeClr val="accent2"/>
                            </a:solidFill>
                            <a:ln>
                              <a:noFill/>
                            </a:ln>
                            <a:effectLst>
                              <a:outerShdw blurRad="50800" dist="38100" dir="13500000" algn="br" rotWithShape="0">
                                <a:prstClr val="black">
                                  <a:alpha val="40000"/>
                                </a:prstClr>
                              </a:outerShdw>
                            </a:effectLst>
                            <a:scene3d>
                              <a:camera prst="orthographicFront">
                                <a:rot lat="0" lon="0" rev="0"/>
                              </a:camera>
                              <a:lightRig rig="contrasting" dir="t">
                                <a:rot lat="0" lon="0" rev="7800000"/>
                              </a:lightRig>
                            </a:scene3d>
                            <a:sp3d>
                              <a:bevelT w="139700" h="139700"/>
                            </a:sp3d>
                          </wps:spPr>
                          <wps:style>
                            <a:lnRef idx="2">
                              <a:schemeClr val="accent2">
                                <a:shade val="50000"/>
                              </a:schemeClr>
                            </a:lnRef>
                            <a:fillRef idx="1">
                              <a:schemeClr val="accent2"/>
                            </a:fillRef>
                            <a:effectRef idx="0">
                              <a:schemeClr val="accent2"/>
                            </a:effectRef>
                            <a:fontRef idx="minor">
                              <a:schemeClr val="lt1"/>
                            </a:fontRef>
                          </wps:style>
                          <wps:txbx>
                            <w:txbxContent>
                              <w:p w:rsidR="009A1C05" w:rsidRPr="00931C9C" w:rsidRDefault="00F44327" w:rsidP="00931C9C">
                                <w:pPr>
                                  <w:jc w:val="center"/>
                                  <w:rPr>
                                    <w:rFonts w:ascii="Arial" w:hAnsi="Arial" w:cs="Arial"/>
                                  </w:rPr>
                                </w:pPr>
                                <w:r>
                                  <w:rPr>
                                    <w:rFonts w:ascii="Arial" w:hAnsi="Arial" w:cs="Arial"/>
                                  </w:rPr>
                                  <w:t>Prices vary by facility.  Call and ask what the price will be</w:t>
                                </w:r>
                                <w:r w:rsidR="009A1C05" w:rsidRPr="00931C9C">
                                  <w:rPr>
                                    <w:rFonts w:ascii="Arial" w:hAnsi="Arial" w:cs="Arial"/>
                                  </w:rPr>
                                  <w:t>.  Compare it to th</w:t>
                                </w:r>
                                <w:r>
                                  <w:rPr>
                                    <w:rFonts w:ascii="Arial" w:hAnsi="Arial" w:cs="Arial"/>
                                  </w:rPr>
                                  <w:t>e price found on online tools and negotiate!</w:t>
                                </w:r>
                              </w:p>
                              <w:p w:rsidR="009A1C05" w:rsidRDefault="009A1C05" w:rsidP="009A1C05"/>
                              <w:p w:rsidR="009A1C05" w:rsidRDefault="009A1C05" w:rsidP="009A1C05">
                                <w:pPr>
                                  <w:jc w:val="center"/>
                                </w:pPr>
                              </w:p>
                              <w:p w:rsidR="009A1C05" w:rsidRDefault="009A1C05" w:rsidP="009A1C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6" name="Picture 1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85725" y="0"/>
                            <a:ext cx="504825" cy="428625"/>
                          </a:xfrm>
                          <a:prstGeom prst="rect">
                            <a:avLst/>
                          </a:prstGeom>
                          <a:noFill/>
                          <a:ln>
                            <a:noFill/>
                          </a:ln>
                        </pic:spPr>
                      </pic:pic>
                    </wpg:wgp>
                  </a:graphicData>
                </a:graphic>
                <wp14:sizeRelV relativeFrom="margin">
                  <wp14:pctHeight>0</wp14:pctHeight>
                </wp14:sizeRelV>
              </wp:anchor>
            </w:drawing>
          </mc:Choice>
          <mc:Fallback>
            <w:pict>
              <v:group id="Group 37" o:spid="_x0000_s1042" style="position:absolute;margin-left:12.75pt;margin-top:12.8pt;width:314.25pt;height:214.5pt;z-index:251694080;mso-position-horizontal-relative:page;mso-height-relative:margin" coordorigin="476" coordsize="39909,27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">
                <v:group id="Group 31" o:spid="_x0000_s1043" style="position:absolute;left:476;top:1714;width:39910;height:25527" coordorigin="476" coordsize="39909,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_x0000_s1044" style="position:absolute;left:1809;width:36767;height:20574;visibility:visible;mso-wrap-style:square;v-text-anchor:top" coordsize="3676650,2057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" adj="-11796480,,5400" path="m,l3333743,v189382,,342907,153525,342907,342907l3676650,2057400,,2057400,,xe" strokecolor="#09bfff">
                    <v:stroke joinstyle="miter"/>
                    <v:formulas/>
                    <v:path o:connecttype="custom" o:connectlocs="0,0;3333743,0;3676650,342907;3676650,2057400;0,2057400;0,0" o:connectangles="0,0,0,0,0,0" textboxrect="0,0,3676650,2057400"/>
                    <v:textbox>
                      <w:txbxContent>
                        <w:p w:rsidR="00484274" w:rsidRPr="00484274" w:rsidRDefault="00484274" w:rsidP="00484274">
                          <w:pPr>
                            <w:jc w:val="center"/>
                            <w:rPr>
                              <w:rFonts w:ascii="Cooper Black" w:hAnsi="Cooper Black"/>
                              <w:sz w:val="28"/>
                              <w:szCs w:val="28"/>
                            </w:rPr>
                          </w:pPr>
                          <w:r>
                            <w:rPr>
                              <w:rFonts w:ascii="Cooper Black" w:hAnsi="Cooper Black"/>
                              <w:sz w:val="28"/>
                              <w:szCs w:val="28"/>
                            </w:rPr>
                            <w:t>GET PRICES UP FRONT</w:t>
                          </w:r>
                        </w:p>
                        <w:p w:rsidR="00051843" w:rsidRPr="001818D5" w:rsidRDefault="00051843" w:rsidP="00051843">
                          <w:pPr>
                            <w:pStyle w:val="ListParagraph"/>
                            <w:numPr>
                              <w:ilvl w:val="0"/>
                              <w:numId w:val="3"/>
                            </w:numPr>
                            <w:ind w:left="540"/>
                            <w:rPr>
                              <w:rFonts w:ascii="Arial" w:hAnsi="Arial" w:cs="Arial"/>
                            </w:rPr>
                          </w:pPr>
                          <w:r>
                            <w:rPr>
                              <w:rFonts w:ascii="Arial" w:hAnsi="Arial" w:cs="Arial"/>
                            </w:rPr>
                            <w:t xml:space="preserve">Ask your insurance </w:t>
                          </w:r>
                          <w:r w:rsidR="009B5B99">
                            <w:rPr>
                              <w:rFonts w:ascii="Arial" w:hAnsi="Arial" w:cs="Arial"/>
                            </w:rPr>
                            <w:t xml:space="preserve">company </w:t>
                          </w:r>
                          <w:r>
                            <w:rPr>
                              <w:rFonts w:ascii="Arial" w:hAnsi="Arial" w:cs="Arial"/>
                            </w:rPr>
                            <w:t>about their</w:t>
                          </w:r>
                          <w:r w:rsidRPr="001818D5">
                            <w:rPr>
                              <w:rFonts w:ascii="Arial" w:hAnsi="Arial" w:cs="Arial"/>
                            </w:rPr>
                            <w:t xml:space="preserve"> online cost estimator tool for your specific plan.</w:t>
                          </w:r>
                        </w:p>
                        <w:p w:rsidR="00701820" w:rsidRPr="001818D5" w:rsidRDefault="00701820" w:rsidP="009F5095">
                          <w:pPr>
                            <w:pStyle w:val="ListParagraph"/>
                            <w:numPr>
                              <w:ilvl w:val="0"/>
                              <w:numId w:val="3"/>
                            </w:numPr>
                            <w:ind w:left="540"/>
                            <w:rPr>
                              <w:rFonts w:ascii="Arial" w:hAnsi="Arial" w:cs="Arial"/>
                            </w:rPr>
                          </w:pPr>
                          <w:r w:rsidRPr="001818D5">
                            <w:rPr>
                              <w:rFonts w:ascii="Arial" w:hAnsi="Arial" w:cs="Arial"/>
                            </w:rPr>
                            <w:t>Use Online Price Transparency Tools to get estimated amounts for the service(s) you need.</w:t>
                          </w:r>
                        </w:p>
                        <w:p w:rsidR="00701820" w:rsidRPr="001818D5" w:rsidRDefault="00701820" w:rsidP="009F5095">
                          <w:pPr>
                            <w:pStyle w:val="ListParagraph"/>
                            <w:numPr>
                              <w:ilvl w:val="0"/>
                              <w:numId w:val="3"/>
                            </w:numPr>
                            <w:ind w:left="540"/>
                            <w:rPr>
                              <w:rFonts w:ascii="Arial" w:hAnsi="Arial" w:cs="Arial"/>
                            </w:rPr>
                          </w:pPr>
                          <w:r w:rsidRPr="001818D5">
                            <w:rPr>
                              <w:rFonts w:ascii="Arial" w:hAnsi="Arial" w:cs="Arial"/>
                            </w:rPr>
                            <w:t>Ask about related services that may not be included in your preventive care coverage.</w:t>
                          </w:r>
                        </w:p>
                        <w:p w:rsidR="00701820" w:rsidRPr="001818D5" w:rsidRDefault="00701820" w:rsidP="006C7047">
                          <w:pPr>
                            <w:pStyle w:val="ListParagraph"/>
                            <w:numPr>
                              <w:ilvl w:val="0"/>
                              <w:numId w:val="3"/>
                            </w:numPr>
                            <w:ind w:left="540"/>
                            <w:rPr>
                              <w:rFonts w:ascii="Arial" w:hAnsi="Arial" w:cs="Arial"/>
                            </w:rPr>
                          </w:pPr>
                          <w:r w:rsidRPr="001818D5">
                            <w:rPr>
                              <w:rFonts w:ascii="Arial" w:hAnsi="Arial" w:cs="Arial"/>
                            </w:rPr>
                            <w:t xml:space="preserve">Ask </w:t>
                          </w:r>
                          <w:r w:rsidR="000E69B1">
                            <w:rPr>
                              <w:rFonts w:ascii="Arial" w:hAnsi="Arial" w:cs="Arial"/>
                            </w:rPr>
                            <w:t>out-of-network</w:t>
                          </w:r>
                          <w:r w:rsidRPr="001818D5">
                            <w:rPr>
                              <w:rFonts w:ascii="Arial" w:hAnsi="Arial" w:cs="Arial"/>
                            </w:rPr>
                            <w:t xml:space="preserve"> providers how much they charge.  Try negotiating!</w:t>
                          </w:r>
                        </w:p>
                      </w:txbxContent>
                    </v:textbox>
                  </v:shape>
                  <v:shape id="Flowchart: Punched Tape 29" o:spid="_x0000_s1045" type="#_x0000_t122" style="position:absolute;left:476;top:17907;width:39910;height:7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" fillcolor="#ed7d31 [3205]" stroked="f" strokeweight="1pt">
                    <v:shadow on="t" color="black" opacity="26214f" origin=".5,.5" offset="-.74836mm,-.74836mm"/>
                    <v:textbox>
                      <w:txbxContent>
                        <w:p w:rsidR="009A1C05" w:rsidRPr="00931C9C" w:rsidRDefault="00F44327" w:rsidP="00931C9C">
                          <w:pPr>
                            <w:jc w:val="center"/>
                            <w:rPr>
                              <w:rFonts w:ascii="Arial" w:hAnsi="Arial" w:cs="Arial"/>
                            </w:rPr>
                          </w:pPr>
                          <w:r>
                            <w:rPr>
                              <w:rFonts w:ascii="Arial" w:hAnsi="Arial" w:cs="Arial"/>
                            </w:rPr>
                            <w:t>Prices vary by facility.  Call and ask what the price will be</w:t>
                          </w:r>
                          <w:r w:rsidR="009A1C05" w:rsidRPr="00931C9C">
                            <w:rPr>
                              <w:rFonts w:ascii="Arial" w:hAnsi="Arial" w:cs="Arial"/>
                            </w:rPr>
                            <w:t>.  Compare it to th</w:t>
                          </w:r>
                          <w:r>
                            <w:rPr>
                              <w:rFonts w:ascii="Arial" w:hAnsi="Arial" w:cs="Arial"/>
                            </w:rPr>
                            <w:t>e price found on online tools and negotiate!</w:t>
                          </w:r>
                        </w:p>
                        <w:p w:rsidR="009A1C05" w:rsidRDefault="009A1C05" w:rsidP="009A1C05"/>
                        <w:p w:rsidR="009A1C05" w:rsidRDefault="009A1C05" w:rsidP="009A1C05">
                          <w:pPr>
                            <w:jc w:val="center"/>
                          </w:pPr>
                        </w:p>
                        <w:p w:rsidR="009A1C05" w:rsidRDefault="009A1C05" w:rsidP="009A1C05">
                          <w:pPr>
                            <w:jc w:val="center"/>
                          </w:pPr>
                        </w:p>
                      </w:txbxContent>
                    </v:textbox>
                  </v:shape>
                </v:group>
                <v:shape id="Picture 16" o:spid="_x0000_s1046" type="#_x0000_t75" style="position:absolute;left:857;width:5048;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">
                  <v:imagedata r:id="rId11" o:title=""/>
                  <v:path arrowok="t"/>
                </v:shape>
                <w10:wrap anchorx="page"/>
              </v:group>
            </w:pict>
          </mc:Fallback>
        </mc:AlternateContent>
      </w:r>
    </w:p>
    <w:p w:rsidR="00701820" w:rsidRDefault="00051843" w:rsidP="006C6879">
      <w:r>
        <w:rPr>
          <w:noProof/>
        </w:rPr>
        <mc:AlternateContent>
          <mc:Choice Requires="wps">
            <w:drawing>
              <wp:anchor distT="0" distB="0" distL="114300" distR="114300" simplePos="0" relativeHeight="251702272" behindDoc="0" locked="0" layoutInCell="1" allowOverlap="1" wp14:anchorId="4B6CFF81" wp14:editId="2F92E795">
                <wp:simplePos x="0" y="0"/>
                <wp:positionH relativeFrom="column">
                  <wp:posOffset>4036695</wp:posOffset>
                </wp:positionH>
                <wp:positionV relativeFrom="paragraph">
                  <wp:posOffset>105410</wp:posOffset>
                </wp:positionV>
                <wp:extent cx="3390900" cy="628650"/>
                <wp:effectExtent l="57150" t="38100" r="57150" b="76200"/>
                <wp:wrapNone/>
                <wp:docPr id="38" name="Rectangle 38"/>
                <wp:cNvGraphicFramePr/>
                <a:graphic xmlns:a="http://schemas.openxmlformats.org/drawingml/2006/main">
                  <a:graphicData uri="http://schemas.microsoft.com/office/word/2010/wordprocessingShape">
                    <wps:wsp>
                      <wps:cNvSpPr/>
                      <wps:spPr>
                        <a:xfrm flipH="1">
                          <a:off x="0" y="0"/>
                          <a:ext cx="3390900" cy="628650"/>
                        </a:xfrm>
                        <a:prstGeom prst="rect">
                          <a:avLst/>
                        </a:prstGeom>
                        <a:solidFill>
                          <a:schemeClr val="bg2"/>
                        </a:solidFill>
                      </wps:spPr>
                      <wps:style>
                        <a:lnRef idx="0">
                          <a:schemeClr val="accent3"/>
                        </a:lnRef>
                        <a:fillRef idx="3">
                          <a:schemeClr val="accent3"/>
                        </a:fillRef>
                        <a:effectRef idx="3">
                          <a:schemeClr val="accent3"/>
                        </a:effectRef>
                        <a:fontRef idx="minor">
                          <a:schemeClr val="lt1"/>
                        </a:fontRef>
                      </wps:style>
                      <wps:txbx>
                        <w:txbxContent>
                          <w:p w:rsidR="00051843" w:rsidRPr="004B7FF2" w:rsidRDefault="00051843" w:rsidP="00051843">
                            <w:r>
                              <w:rPr>
                                <w:rFonts w:ascii="Cooper Black" w:hAnsi="Cooper Black"/>
                              </w:rPr>
                              <w:t xml:space="preserve">    </w:t>
                            </w:r>
                            <w:r w:rsidR="005A0A97" w:rsidRPr="001A22F2">
                              <w:rPr>
                                <w:rFonts w:ascii="Cooper Black" w:hAnsi="Cooper Black"/>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www.FAIRHealthConsumer.org</w:t>
                            </w:r>
                            <w:r w:rsidRPr="00F0094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5A0A97"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Research the average in-network vs </w:t>
                            </w:r>
                            <w:r w:rsidR="000E69B1">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out-of-network</w:t>
                            </w:r>
                            <w:r w:rsidR="005A0A97"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costs in your area for specific services.</w:t>
                            </w:r>
                            <w:r w:rsidR="005A0A97">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70B2" w:rsidRPr="005770B2">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extent cx="3208020" cy="67996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8020" cy="679961"/>
                                          </a:xfrm>
                                          <a:prstGeom prst="rect">
                                            <a:avLst/>
                                          </a:prstGeom>
                                          <a:noFill/>
                                          <a:ln>
                                            <a:noFill/>
                                          </a:ln>
                                        </pic:spPr>
                                      </pic:pic>
                                    </a:graphicData>
                                  </a:graphic>
                                </wp:inline>
                              </w:drawing>
                            </w:r>
                          </w:p>
                          <w:p w:rsidR="00051843" w:rsidRPr="004B7FF2" w:rsidRDefault="00051843" w:rsidP="00051843"/>
                          <w:p w:rsidR="00051843" w:rsidRDefault="00051843" w:rsidP="000518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CFF81" id="Rectangle 38" o:spid="_x0000_s1047" style="position:absolute;margin-left:317.85pt;margin-top:8.3pt;width:267pt;height:49.5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" fillcolor="#e7e6e6 [3214]" stroked="f">
                <v:shadow on="t" color="black" opacity="41287f" offset="0,1.5pt"/>
                <v:textbox>
                  <w:txbxContent>
                    <w:p w:rsidR="00051843" w:rsidRPr="004B7FF2" w:rsidRDefault="00051843" w:rsidP="00051843">
                      <w:r>
                        <w:rPr>
                          <w:rFonts w:ascii="Cooper Black" w:hAnsi="Cooper Black"/>
                        </w:rPr>
                        <w:t xml:space="preserve">    </w:t>
                      </w:r>
                      <w:r w:rsidR="005A0A97" w:rsidRPr="001A22F2">
                        <w:rPr>
                          <w:rFonts w:ascii="Cooper Black" w:hAnsi="Cooper Black"/>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www.FAIRHealthConsumer.org</w:t>
                      </w:r>
                      <w:r w:rsidRPr="00F0094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5A0A97"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Research the average in-network vs </w:t>
                      </w:r>
                      <w:r w:rsidR="000E69B1">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out-of-network</w:t>
                      </w:r>
                      <w:r w:rsidR="005A0A97"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costs in your area for specific services.</w:t>
                      </w:r>
                      <w:r w:rsidR="005A0A97">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770B2" w:rsidRPr="005770B2">
                        <w:rPr>
                          <w:rFonts w:ascii="Arial" w:hAnsi="Arial" w:cs="Arial"/>
                          <w:noProof/>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extent cx="3208020" cy="679961"/>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8020" cy="679961"/>
                                    </a:xfrm>
                                    <a:prstGeom prst="rect">
                                      <a:avLst/>
                                    </a:prstGeom>
                                    <a:noFill/>
                                    <a:ln>
                                      <a:noFill/>
                                    </a:ln>
                                  </pic:spPr>
                                </pic:pic>
                              </a:graphicData>
                            </a:graphic>
                          </wp:inline>
                        </w:drawing>
                      </w:r>
                    </w:p>
                    <w:p w:rsidR="00051843" w:rsidRPr="004B7FF2" w:rsidRDefault="00051843" w:rsidP="00051843"/>
                    <w:p w:rsidR="00051843" w:rsidRDefault="00051843" w:rsidP="00051843">
                      <w:pPr>
                        <w:jc w:val="center"/>
                      </w:pPr>
                    </w:p>
                  </w:txbxContent>
                </v:textbox>
              </v:rect>
            </w:pict>
          </mc:Fallback>
        </mc:AlternateContent>
      </w:r>
    </w:p>
    <w:p w:rsidR="00701820" w:rsidRDefault="00701820" w:rsidP="006C6879"/>
    <w:p w:rsidR="006C6879" w:rsidRDefault="006C6879" w:rsidP="006C6879"/>
    <w:p w:rsidR="006C6879" w:rsidRDefault="005770B2" w:rsidP="006C6879">
      <w:r>
        <w:rPr>
          <w:noProof/>
        </w:rPr>
        <mc:AlternateContent>
          <mc:Choice Requires="wps">
            <w:drawing>
              <wp:anchor distT="0" distB="0" distL="114300" distR="114300" simplePos="0" relativeHeight="251704320" behindDoc="0" locked="0" layoutInCell="1" allowOverlap="1" wp14:anchorId="13905D9B" wp14:editId="2463BA9C">
                <wp:simplePos x="0" y="0"/>
                <wp:positionH relativeFrom="column">
                  <wp:posOffset>4036695</wp:posOffset>
                </wp:positionH>
                <wp:positionV relativeFrom="paragraph">
                  <wp:posOffset>20320</wp:posOffset>
                </wp:positionV>
                <wp:extent cx="3390900" cy="809625"/>
                <wp:effectExtent l="57150" t="38100" r="57150" b="85725"/>
                <wp:wrapNone/>
                <wp:docPr id="39" name="Rectangle 39"/>
                <wp:cNvGraphicFramePr/>
                <a:graphic xmlns:a="http://schemas.openxmlformats.org/drawingml/2006/main">
                  <a:graphicData uri="http://schemas.microsoft.com/office/word/2010/wordprocessingShape">
                    <wps:wsp>
                      <wps:cNvSpPr/>
                      <wps:spPr>
                        <a:xfrm flipH="1">
                          <a:off x="0" y="0"/>
                          <a:ext cx="3390900" cy="809625"/>
                        </a:xfrm>
                        <a:prstGeom prst="rect">
                          <a:avLst/>
                        </a:prstGeom>
                        <a:solidFill>
                          <a:schemeClr val="bg2"/>
                        </a:solidFill>
                      </wps:spPr>
                      <wps:style>
                        <a:lnRef idx="0">
                          <a:schemeClr val="accent3"/>
                        </a:lnRef>
                        <a:fillRef idx="3">
                          <a:schemeClr val="accent3"/>
                        </a:fillRef>
                        <a:effectRef idx="3">
                          <a:schemeClr val="accent3"/>
                        </a:effectRef>
                        <a:fontRef idx="minor">
                          <a:schemeClr val="lt1"/>
                        </a:fontRef>
                      </wps:style>
                      <wps:txbx>
                        <w:txbxContent>
                          <w:p w:rsidR="005A0A97" w:rsidRDefault="00051843" w:rsidP="00051843">
                            <w:pPr>
                              <w:rPr>
                                <w:rFonts w:ascii="Cooper Black" w:hAnsi="Cooper Blac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oper Black" w:hAnsi="Cooper Black"/>
                              </w:rPr>
                              <w:t xml:space="preserve">    </w:t>
                            </w:r>
                            <w:r w:rsidR="005A0A97" w:rsidRPr="001A22F2">
                              <w:rPr>
                                <w:rFonts w:ascii="Cooper Black" w:hAnsi="Cooper Black"/>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www.HealthCareBlueBook.com</w:t>
                            </w:r>
                            <w:r w:rsidR="005A0A97">
                              <w:rPr>
                                <w:rFonts w:ascii="Cooper Black" w:hAnsi="Cooper Blac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5770B2"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Prices can vary by location and Doctor.  Search for a service and find the lowest, highest and fair price for the care you need.  Use it for negotiation and comparison!</w:t>
                            </w:r>
                          </w:p>
                          <w:p w:rsidR="00051843" w:rsidRPr="004B7FF2" w:rsidRDefault="00051843" w:rsidP="00051843">
                            <w:pPr>
                              <w:rPr>
                                <w:rFonts w:ascii="Arial" w:hAnsi="Arial" w:cs="Arial"/>
                                <w:sz w:val="20"/>
                                <w:szCs w:val="20"/>
                              </w:rPr>
                            </w:pPr>
                            <w:r w:rsidRPr="00F0094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rsidR="00051843" w:rsidRPr="004B7FF2" w:rsidRDefault="00051843" w:rsidP="00051843"/>
                          <w:p w:rsidR="00051843" w:rsidRPr="004B7FF2" w:rsidRDefault="00051843" w:rsidP="00051843"/>
                          <w:p w:rsidR="00051843" w:rsidRDefault="00051843" w:rsidP="000518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905D9B" id="Rectangle 39" o:spid="_x0000_s1048" style="position:absolute;margin-left:317.85pt;margin-top:1.6pt;width:267pt;height:63.7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" fillcolor="#e7e6e6 [3214]" stroked="f">
                <v:shadow on="t" color="black" opacity="41287f" offset="0,1.5pt"/>
                <v:textbox>
                  <w:txbxContent>
                    <w:p w:rsidR="005A0A97" w:rsidRDefault="00051843" w:rsidP="00051843">
                      <w:pPr>
                        <w:rPr>
                          <w:rFonts w:ascii="Cooper Black" w:hAnsi="Cooper Blac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oper Black" w:hAnsi="Cooper Black"/>
                        </w:rPr>
                        <w:t xml:space="preserve">    </w:t>
                      </w:r>
                      <w:r w:rsidR="005A0A97" w:rsidRPr="001A22F2">
                        <w:rPr>
                          <w:rFonts w:ascii="Cooper Black" w:hAnsi="Cooper Black"/>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www.HealthCareBlueBook.com</w:t>
                      </w:r>
                      <w:r w:rsidR="005A0A97">
                        <w:rPr>
                          <w:rFonts w:ascii="Cooper Black" w:hAnsi="Cooper Black"/>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005770B2"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Prices can vary by location and Doctor.  Search for a service and find the lowest, highest and fair price for the care you need.  Use it for negotiation and comparison!</w:t>
                      </w:r>
                    </w:p>
                    <w:p w:rsidR="00051843" w:rsidRPr="004B7FF2" w:rsidRDefault="00051843" w:rsidP="00051843">
                      <w:pPr>
                        <w:rPr>
                          <w:rFonts w:ascii="Arial" w:hAnsi="Arial" w:cs="Arial"/>
                          <w:sz w:val="20"/>
                          <w:szCs w:val="20"/>
                        </w:rPr>
                      </w:pPr>
                      <w:r w:rsidRPr="00F0094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rsidR="00051843" w:rsidRPr="004B7FF2" w:rsidRDefault="00051843" w:rsidP="00051843"/>
                    <w:p w:rsidR="00051843" w:rsidRPr="004B7FF2" w:rsidRDefault="00051843" w:rsidP="00051843"/>
                    <w:p w:rsidR="00051843" w:rsidRDefault="00051843" w:rsidP="00051843">
                      <w:pPr>
                        <w:jc w:val="center"/>
                      </w:pPr>
                    </w:p>
                  </w:txbxContent>
                </v:textbox>
              </v:rect>
            </w:pict>
          </mc:Fallback>
        </mc:AlternateContent>
      </w:r>
      <w:r w:rsidR="006C6879">
        <w:t xml:space="preserve"> </w:t>
      </w:r>
    </w:p>
    <w:p w:rsidR="006B7C6E" w:rsidRDefault="006B7C6E" w:rsidP="006B7C6E">
      <w:pPr>
        <w:ind w:left="360"/>
      </w:pPr>
    </w:p>
    <w:p w:rsidR="00CF615C" w:rsidRDefault="00CF615C" w:rsidP="006B7C6E">
      <w:pPr>
        <w:ind w:left="360"/>
      </w:pPr>
    </w:p>
    <w:p w:rsidR="00CF615C" w:rsidRDefault="00B77112" w:rsidP="006B7C6E">
      <w:pPr>
        <w:ind w:left="360"/>
      </w:pPr>
      <w:r>
        <w:rPr>
          <w:noProof/>
        </w:rPr>
        <mc:AlternateContent>
          <mc:Choice Requires="wps">
            <w:drawing>
              <wp:anchor distT="0" distB="0" distL="114300" distR="114300" simplePos="0" relativeHeight="251706368" behindDoc="0" locked="0" layoutInCell="1" allowOverlap="1" wp14:anchorId="76291CE7" wp14:editId="2246C4BA">
                <wp:simplePos x="0" y="0"/>
                <wp:positionH relativeFrom="page">
                  <wp:posOffset>4248150</wp:posOffset>
                </wp:positionH>
                <wp:positionV relativeFrom="paragraph">
                  <wp:posOffset>125730</wp:posOffset>
                </wp:positionV>
                <wp:extent cx="3390900" cy="638175"/>
                <wp:effectExtent l="57150" t="38100" r="57150" b="85725"/>
                <wp:wrapNone/>
                <wp:docPr id="2" name="Rectangle 2"/>
                <wp:cNvGraphicFramePr/>
                <a:graphic xmlns:a="http://schemas.openxmlformats.org/drawingml/2006/main">
                  <a:graphicData uri="http://schemas.microsoft.com/office/word/2010/wordprocessingShape">
                    <wps:wsp>
                      <wps:cNvSpPr/>
                      <wps:spPr>
                        <a:xfrm flipH="1">
                          <a:off x="0" y="0"/>
                          <a:ext cx="3390900" cy="638175"/>
                        </a:xfrm>
                        <a:prstGeom prst="rect">
                          <a:avLst/>
                        </a:prstGeom>
                        <a:solidFill>
                          <a:schemeClr val="bg2"/>
                        </a:solidFill>
                      </wps:spPr>
                      <wps:style>
                        <a:lnRef idx="0">
                          <a:schemeClr val="accent3"/>
                        </a:lnRef>
                        <a:fillRef idx="3">
                          <a:schemeClr val="accent3"/>
                        </a:fillRef>
                        <a:effectRef idx="3">
                          <a:schemeClr val="accent3"/>
                        </a:effectRef>
                        <a:fontRef idx="minor">
                          <a:schemeClr val="lt1"/>
                        </a:fontRef>
                      </wps:style>
                      <wps:txbx>
                        <w:txbxContent>
                          <w:p w:rsidR="005770B2" w:rsidRPr="004B7FF2" w:rsidRDefault="005770B2" w:rsidP="005770B2">
                            <w:r>
                              <w:rPr>
                                <w:rFonts w:ascii="Cooper Black" w:hAnsi="Cooper Black"/>
                              </w:rPr>
                              <w:t xml:space="preserve">    </w:t>
                            </w:r>
                            <w:r w:rsidRPr="001A22F2">
                              <w:rPr>
                                <w:rFonts w:ascii="Cooper Black" w:hAnsi="Cooper Black"/>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www.Amino.com</w:t>
                            </w:r>
                            <w:r w:rsidRPr="00F0094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Find facilities and Doctors in your area that provide the service you need.  View price and experience information.</w:t>
                            </w:r>
                          </w:p>
                          <w:p w:rsidR="005770B2" w:rsidRPr="004B7FF2" w:rsidRDefault="005770B2" w:rsidP="005770B2"/>
                          <w:p w:rsidR="005770B2" w:rsidRDefault="005770B2" w:rsidP="005770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91CE7" id="Rectangle 2" o:spid="_x0000_s1049" style="position:absolute;left:0;text-align:left;margin-left:334.5pt;margin-top:9.9pt;width:267pt;height:50.25pt;flip:x;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" fillcolor="#e7e6e6 [3214]" stroked="f">
                <v:shadow on="t" color="black" opacity="41287f" offset="0,1.5pt"/>
                <v:textbox>
                  <w:txbxContent>
                    <w:p w:rsidR="005770B2" w:rsidRPr="004B7FF2" w:rsidRDefault="005770B2" w:rsidP="005770B2">
                      <w:r>
                        <w:rPr>
                          <w:rFonts w:ascii="Cooper Black" w:hAnsi="Cooper Black"/>
                        </w:rPr>
                        <w:t xml:space="preserve">    </w:t>
                      </w:r>
                      <w:r w:rsidRPr="001A22F2">
                        <w:rPr>
                          <w:rFonts w:ascii="Cooper Black" w:hAnsi="Cooper Black"/>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www.Amino.com</w:t>
                      </w:r>
                      <w:r w:rsidRPr="00F0094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1A22F2">
                        <w:rPr>
                          <w:rFonts w:ascii="Arial" w:hAnsi="Arial" w:cs="Arial"/>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Find facilities and Doctors in your area that provide the service you need.  View price and experience information.</w:t>
                      </w:r>
                    </w:p>
                    <w:p w:rsidR="005770B2" w:rsidRPr="004B7FF2" w:rsidRDefault="005770B2" w:rsidP="005770B2"/>
                    <w:p w:rsidR="005770B2" w:rsidRDefault="005770B2" w:rsidP="005770B2">
                      <w:pPr>
                        <w:jc w:val="center"/>
                      </w:pPr>
                    </w:p>
                  </w:txbxContent>
                </v:textbox>
                <w10:wrap anchorx="page"/>
              </v:rect>
            </w:pict>
          </mc:Fallback>
        </mc:AlternateContent>
      </w:r>
    </w:p>
    <w:p w:rsidR="00CF615C" w:rsidRDefault="00CF615C" w:rsidP="006B7C6E">
      <w:pPr>
        <w:ind w:left="360"/>
      </w:pPr>
    </w:p>
    <w:p w:rsidR="009A1C05" w:rsidRDefault="009A1C05" w:rsidP="006B7C6E">
      <w:pPr>
        <w:ind w:left="360"/>
      </w:pPr>
    </w:p>
    <w:p w:rsidR="009A1C05" w:rsidRDefault="00B77112" w:rsidP="006B7C6E">
      <w:pPr>
        <w:ind w:left="360"/>
      </w:pPr>
      <w:r>
        <w:rPr>
          <w:noProof/>
        </w:rPr>
        <w:drawing>
          <wp:anchor distT="0" distB="0" distL="114300" distR="114300" simplePos="0" relativeHeight="251707392" behindDoc="0" locked="0" layoutInCell="1" allowOverlap="1">
            <wp:simplePos x="0" y="0"/>
            <wp:positionH relativeFrom="column">
              <wp:posOffset>6468110</wp:posOffset>
            </wp:positionH>
            <wp:positionV relativeFrom="paragraph">
              <wp:posOffset>57150</wp:posOffset>
            </wp:positionV>
            <wp:extent cx="1011953" cy="2324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YACP logo blue.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1953" cy="23241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3599" behindDoc="0" locked="0" layoutInCell="1" allowOverlap="1">
                <wp:simplePos x="0" y="0"/>
                <wp:positionH relativeFrom="column">
                  <wp:posOffset>47625</wp:posOffset>
                </wp:positionH>
                <wp:positionV relativeFrom="paragraph">
                  <wp:posOffset>60960</wp:posOffset>
                </wp:positionV>
                <wp:extent cx="7294245" cy="344805"/>
                <wp:effectExtent l="0" t="0" r="190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4245" cy="344805"/>
                        </a:xfrm>
                        <a:prstGeom prst="rect">
                          <a:avLst/>
                        </a:prstGeom>
                        <a:solidFill>
                          <a:srgbClr val="FFFFFF"/>
                        </a:solidFill>
                        <a:ln w="9525">
                          <a:noFill/>
                          <a:miter lim="800000"/>
                          <a:headEnd/>
                          <a:tailEnd/>
                        </a:ln>
                      </wps:spPr>
                      <wps:txbx>
                        <w:txbxContent>
                          <w:p w:rsidR="00B77112" w:rsidRPr="00B77112" w:rsidRDefault="00B77112" w:rsidP="00B77112">
                            <w:pPr>
                              <w:autoSpaceDE w:val="0"/>
                              <w:autoSpaceDN w:val="0"/>
                              <w:rPr>
                                <w:i/>
                                <w:iCs/>
                                <w:sz w:val="12"/>
                                <w:szCs w:val="12"/>
                              </w:rPr>
                            </w:pPr>
                            <w:r w:rsidRPr="00B77112">
                              <w:rPr>
                                <w:i/>
                                <w:iCs/>
                                <w:sz w:val="12"/>
                                <w:szCs w:val="12"/>
                              </w:rPr>
                              <w:t>Support for this work was provided by the New York State Health Foundation (</w:t>
                            </w:r>
                            <w:proofErr w:type="spellStart"/>
                            <w:r w:rsidRPr="00B77112">
                              <w:rPr>
                                <w:i/>
                                <w:iCs/>
                                <w:sz w:val="12"/>
                                <w:szCs w:val="12"/>
                              </w:rPr>
                              <w:t>NYSHealth</w:t>
                            </w:r>
                            <w:proofErr w:type="spellEnd"/>
                            <w:r w:rsidRPr="00B77112">
                              <w:rPr>
                                <w:i/>
                                <w:iCs/>
                                <w:sz w:val="12"/>
                                <w:szCs w:val="12"/>
                              </w:rPr>
                              <w:t xml:space="preserve">). The mission of </w:t>
                            </w:r>
                            <w:proofErr w:type="spellStart"/>
                            <w:r w:rsidRPr="00B77112">
                              <w:rPr>
                                <w:i/>
                                <w:iCs/>
                                <w:sz w:val="12"/>
                                <w:szCs w:val="12"/>
                              </w:rPr>
                              <w:t>NYSHealth</w:t>
                            </w:r>
                            <w:proofErr w:type="spellEnd"/>
                            <w:r w:rsidRPr="00B77112">
                              <w:rPr>
                                <w:i/>
                                <w:iCs/>
                                <w:sz w:val="12"/>
                                <w:szCs w:val="12"/>
                              </w:rPr>
                              <w:t xml:space="preserve"> is to expand health insurance coverage, increase access to high-quality health care </w:t>
                            </w:r>
                            <w:r>
                              <w:rPr>
                                <w:i/>
                                <w:iCs/>
                                <w:sz w:val="12"/>
                                <w:szCs w:val="12"/>
                              </w:rPr>
                              <w:br/>
                            </w:r>
                            <w:r w:rsidRPr="00B77112">
                              <w:rPr>
                                <w:i/>
                                <w:iCs/>
                                <w:sz w:val="12"/>
                                <w:szCs w:val="12"/>
                              </w:rPr>
                              <w:t>services,</w:t>
                            </w:r>
                            <w:r>
                              <w:rPr>
                                <w:i/>
                                <w:iCs/>
                                <w:sz w:val="12"/>
                                <w:szCs w:val="12"/>
                              </w:rPr>
                              <w:t xml:space="preserve"> </w:t>
                            </w:r>
                            <w:r w:rsidRPr="00B77112">
                              <w:rPr>
                                <w:i/>
                                <w:iCs/>
                                <w:sz w:val="12"/>
                                <w:szCs w:val="12"/>
                              </w:rPr>
                              <w:t>and improve public and community health. The views presented here are those of the authors and not necessarily those of the New York State Health Foundation or its directors, officers, and staff.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50" type="#_x0000_t202" style="position:absolute;left:0;text-align:left;margin-left:3.75pt;margin-top:4.8pt;width:574.35pt;height:27.15pt;z-index:2516735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" stroked="f">
                <v:textbox>
                  <w:txbxContent>
                    <w:p w:rsidR="00B77112" w:rsidRPr="00B77112" w:rsidRDefault="00B77112" w:rsidP="00B77112">
                      <w:pPr>
                        <w:autoSpaceDE w:val="0"/>
                        <w:autoSpaceDN w:val="0"/>
                        <w:rPr>
                          <w:i/>
                          <w:iCs/>
                          <w:sz w:val="12"/>
                          <w:szCs w:val="12"/>
                        </w:rPr>
                      </w:pPr>
                      <w:r w:rsidRPr="00B77112">
                        <w:rPr>
                          <w:i/>
                          <w:iCs/>
                          <w:sz w:val="12"/>
                          <w:szCs w:val="12"/>
                        </w:rPr>
                        <w:t>Support for this work was provided by the New York State Health Foundation (</w:t>
                      </w:r>
                      <w:proofErr w:type="spellStart"/>
                      <w:r w:rsidRPr="00B77112">
                        <w:rPr>
                          <w:i/>
                          <w:iCs/>
                          <w:sz w:val="12"/>
                          <w:szCs w:val="12"/>
                        </w:rPr>
                        <w:t>NYSHealth</w:t>
                      </w:r>
                      <w:proofErr w:type="spellEnd"/>
                      <w:r w:rsidRPr="00B77112">
                        <w:rPr>
                          <w:i/>
                          <w:iCs/>
                          <w:sz w:val="12"/>
                          <w:szCs w:val="12"/>
                        </w:rPr>
                        <w:t xml:space="preserve">). The mission of </w:t>
                      </w:r>
                      <w:proofErr w:type="spellStart"/>
                      <w:r w:rsidRPr="00B77112">
                        <w:rPr>
                          <w:i/>
                          <w:iCs/>
                          <w:sz w:val="12"/>
                          <w:szCs w:val="12"/>
                        </w:rPr>
                        <w:t>NYSHealth</w:t>
                      </w:r>
                      <w:proofErr w:type="spellEnd"/>
                      <w:r w:rsidRPr="00B77112">
                        <w:rPr>
                          <w:i/>
                          <w:iCs/>
                          <w:sz w:val="12"/>
                          <w:szCs w:val="12"/>
                        </w:rPr>
                        <w:t xml:space="preserve"> is to expand health insurance coverage, increase access to high-quality health care </w:t>
                      </w:r>
                      <w:r>
                        <w:rPr>
                          <w:i/>
                          <w:iCs/>
                          <w:sz w:val="12"/>
                          <w:szCs w:val="12"/>
                        </w:rPr>
                        <w:br/>
                      </w:r>
                      <w:r w:rsidRPr="00B77112">
                        <w:rPr>
                          <w:i/>
                          <w:iCs/>
                          <w:sz w:val="12"/>
                          <w:szCs w:val="12"/>
                        </w:rPr>
                        <w:t>services,</w:t>
                      </w:r>
                      <w:r>
                        <w:rPr>
                          <w:i/>
                          <w:iCs/>
                          <w:sz w:val="12"/>
                          <w:szCs w:val="12"/>
                        </w:rPr>
                        <w:t xml:space="preserve"> </w:t>
                      </w:r>
                      <w:r w:rsidRPr="00B77112">
                        <w:rPr>
                          <w:i/>
                          <w:iCs/>
                          <w:sz w:val="12"/>
                          <w:szCs w:val="12"/>
                        </w:rPr>
                        <w:t>and improve public and community health. The views presented here are those of the authors and not necessarily those of the New York State Health Foundation or its directors, officers, and staff.</w:t>
                      </w:r>
                    </w:p>
                  </w:txbxContent>
                </v:textbox>
              </v:shape>
            </w:pict>
          </mc:Fallback>
        </mc:AlternateContent>
      </w:r>
    </w:p>
    <w:p w:rsidR="009A1C05" w:rsidRPr="00AA2AC4" w:rsidRDefault="00AA2AC4" w:rsidP="00AA2AC4">
      <w:pPr>
        <w:ind w:left="360"/>
        <w:jc w:val="center"/>
        <w:rPr>
          <w:rFonts w:ascii="Cooper Black" w:hAnsi="Cooper Black"/>
          <w:sz w:val="36"/>
          <w:szCs w:val="36"/>
          <w:u w:val="single"/>
        </w:rPr>
      </w:pPr>
      <w:r w:rsidRPr="00AA2AC4">
        <w:rPr>
          <w:rFonts w:ascii="Cooper Black" w:hAnsi="Cooper Black"/>
          <w:sz w:val="36"/>
          <w:szCs w:val="36"/>
          <w:u w:val="single"/>
        </w:rPr>
        <w:lastRenderedPageBreak/>
        <w:t>MY INSURANCE COVERAGE INFORMATION</w:t>
      </w:r>
    </w:p>
    <w:p w:rsidR="009A1C05" w:rsidRDefault="00FE789A" w:rsidP="006B7C6E">
      <w:pPr>
        <w:ind w:left="360"/>
      </w:pPr>
      <w:r>
        <w:t>Date: _______________________________</w:t>
      </w:r>
      <w:r>
        <w:tab/>
      </w:r>
      <w:r>
        <w:tab/>
        <w:t>Name of Insurance Representative</w:t>
      </w:r>
      <w:proofErr w:type="gramStart"/>
      <w:r>
        <w:t>:_</w:t>
      </w:r>
      <w:proofErr w:type="gramEnd"/>
      <w:r>
        <w:t>___________________________</w:t>
      </w:r>
    </w:p>
    <w:p w:rsidR="00644FAE" w:rsidRDefault="00233346" w:rsidP="00644FAE">
      <w:r>
        <w:t xml:space="preserve"> </w:t>
      </w:r>
      <w:r w:rsidR="00582036" w:rsidRPr="00F103C5">
        <w:rPr>
          <w:rFonts w:ascii="Cooper Black" w:hAnsi="Cooper Black"/>
          <w:sz w:val="26"/>
          <w:szCs w:val="26"/>
        </w:rPr>
        <w:t>My Costs</w:t>
      </w:r>
      <w:r>
        <w:rPr>
          <w:rFonts w:ascii="Cooper Black" w:hAnsi="Cooper Black"/>
          <w:sz w:val="26"/>
          <w:szCs w:val="26"/>
        </w:rPr>
        <w:br/>
      </w:r>
      <w:proofErr w:type="gramStart"/>
      <w:r w:rsidR="00644FAE">
        <w:t>Knowing</w:t>
      </w:r>
      <w:proofErr w:type="gramEnd"/>
      <w:r w:rsidR="00644FAE">
        <w:t xml:space="preserve"> the details of your individual plan will help to avoid surprise bills and learn how to lower </w:t>
      </w:r>
      <w:r w:rsidR="000E69B1">
        <w:t>out-of-pocket</w:t>
      </w:r>
      <w:r w:rsidR="00644FAE">
        <w:t xml:space="preserve"> costs.  Understand basic definitions, know the </w:t>
      </w:r>
      <w:r w:rsidR="000E69B1">
        <w:t>out-of-pocket</w:t>
      </w:r>
      <w:r w:rsidR="00644FAE">
        <w:t xml:space="preserve"> responsibilities that are outlined in your plan, and ask questions!</w:t>
      </w:r>
    </w:p>
    <w:tbl>
      <w:tblPr>
        <w:tblStyle w:val="PlainTable1"/>
        <w:tblW w:w="5000" w:type="pct"/>
        <w:tblLook w:val="04A0" w:firstRow="1" w:lastRow="0" w:firstColumn="1" w:lastColumn="0" w:noHBand="0" w:noVBand="1"/>
      </w:tblPr>
      <w:tblGrid>
        <w:gridCol w:w="1524"/>
        <w:gridCol w:w="1802"/>
        <w:gridCol w:w="2340"/>
        <w:gridCol w:w="1620"/>
        <w:gridCol w:w="2741"/>
        <w:gridCol w:w="1627"/>
      </w:tblGrid>
      <w:tr w:rsidR="00CD743A" w:rsidTr="00CD743A">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654" w:type="pct"/>
          </w:tcPr>
          <w:p w:rsidR="004333AD" w:rsidRPr="00CD743A" w:rsidRDefault="004333AD" w:rsidP="004333AD">
            <w:pPr>
              <w:rPr>
                <w:b w:val="0"/>
              </w:rPr>
            </w:pPr>
            <w:r w:rsidRPr="00CD743A">
              <w:rPr>
                <w:b w:val="0"/>
              </w:rPr>
              <w:t>Premium</w:t>
            </w:r>
          </w:p>
        </w:tc>
        <w:tc>
          <w:tcPr>
            <w:tcW w:w="773" w:type="pct"/>
          </w:tcPr>
          <w:p w:rsidR="004333AD" w:rsidRPr="00CD743A" w:rsidRDefault="004333AD" w:rsidP="00F103C5">
            <w:pPr>
              <w:cnfStyle w:val="100000000000" w:firstRow="1" w:lastRow="0" w:firstColumn="0" w:lastColumn="0" w:oddVBand="0" w:evenVBand="0" w:oddHBand="0" w:evenHBand="0" w:firstRowFirstColumn="0" w:firstRowLastColumn="0" w:lastRowFirstColumn="0" w:lastRowLastColumn="0"/>
              <w:rPr>
                <w:b w:val="0"/>
              </w:rPr>
            </w:pPr>
            <w:r w:rsidRPr="00CD743A">
              <w:rPr>
                <w:b w:val="0"/>
              </w:rPr>
              <w:t xml:space="preserve">$  </w:t>
            </w:r>
            <w:r w:rsidR="00F103C5" w:rsidRPr="00CD743A">
              <w:rPr>
                <w:b w:val="0"/>
              </w:rPr>
              <w:t xml:space="preserve">             </w:t>
            </w:r>
            <w:r w:rsidRPr="00CD743A">
              <w:rPr>
                <w:b w:val="0"/>
              </w:rPr>
              <w:t>/month</w:t>
            </w:r>
          </w:p>
        </w:tc>
        <w:tc>
          <w:tcPr>
            <w:tcW w:w="1004" w:type="pct"/>
          </w:tcPr>
          <w:p w:rsidR="004333AD" w:rsidRPr="00CD743A" w:rsidRDefault="004333AD" w:rsidP="006B7C6E">
            <w:pPr>
              <w:cnfStyle w:val="100000000000" w:firstRow="1" w:lastRow="0" w:firstColumn="0" w:lastColumn="0" w:oddVBand="0" w:evenVBand="0" w:oddHBand="0" w:evenHBand="0" w:firstRowFirstColumn="0" w:firstRowLastColumn="0" w:lastRowFirstColumn="0" w:lastRowLastColumn="0"/>
              <w:rPr>
                <w:b w:val="0"/>
              </w:rPr>
            </w:pPr>
            <w:r w:rsidRPr="00CD743A">
              <w:rPr>
                <w:b w:val="0"/>
              </w:rPr>
              <w:t>Individual Deductible</w:t>
            </w:r>
          </w:p>
        </w:tc>
        <w:tc>
          <w:tcPr>
            <w:tcW w:w="695" w:type="pct"/>
          </w:tcPr>
          <w:p w:rsidR="004333AD" w:rsidRPr="00CD743A" w:rsidRDefault="00CD743A" w:rsidP="004333AD">
            <w:pPr>
              <w:cnfStyle w:val="100000000000" w:firstRow="1" w:lastRow="0" w:firstColumn="0" w:lastColumn="0" w:oddVBand="0" w:evenVBand="0" w:oddHBand="0" w:evenHBand="0" w:firstRowFirstColumn="0" w:firstRowLastColumn="0" w:lastRowFirstColumn="0" w:lastRowLastColumn="0"/>
              <w:rPr>
                <w:b w:val="0"/>
              </w:rPr>
            </w:pPr>
            <w:r w:rsidRPr="00CD743A">
              <w:rPr>
                <w:b w:val="0"/>
              </w:rPr>
              <w:t xml:space="preserve">$             </w:t>
            </w:r>
            <w:r w:rsidR="004333AD" w:rsidRPr="00CD743A">
              <w:rPr>
                <w:b w:val="0"/>
              </w:rPr>
              <w:t>/</w:t>
            </w:r>
            <w:proofErr w:type="spellStart"/>
            <w:r w:rsidR="004333AD" w:rsidRPr="00CD743A">
              <w:rPr>
                <w:b w:val="0"/>
              </w:rPr>
              <w:t>yr</w:t>
            </w:r>
            <w:proofErr w:type="spellEnd"/>
          </w:p>
        </w:tc>
        <w:tc>
          <w:tcPr>
            <w:tcW w:w="1176" w:type="pct"/>
          </w:tcPr>
          <w:p w:rsidR="004333AD" w:rsidRPr="00CD743A" w:rsidRDefault="004333AD" w:rsidP="006B7C6E">
            <w:pPr>
              <w:cnfStyle w:val="100000000000" w:firstRow="1" w:lastRow="0" w:firstColumn="0" w:lastColumn="0" w:oddVBand="0" w:evenVBand="0" w:oddHBand="0" w:evenHBand="0" w:firstRowFirstColumn="0" w:firstRowLastColumn="0" w:lastRowFirstColumn="0" w:lastRowLastColumn="0"/>
              <w:rPr>
                <w:b w:val="0"/>
              </w:rPr>
            </w:pPr>
            <w:r w:rsidRPr="00CD743A">
              <w:rPr>
                <w:b w:val="0"/>
              </w:rPr>
              <w:t>Family Deductible</w:t>
            </w:r>
          </w:p>
        </w:tc>
        <w:tc>
          <w:tcPr>
            <w:tcW w:w="698" w:type="pct"/>
          </w:tcPr>
          <w:p w:rsidR="004333AD" w:rsidRPr="00CD743A" w:rsidRDefault="00CD743A" w:rsidP="004333AD">
            <w:pPr>
              <w:cnfStyle w:val="100000000000" w:firstRow="1" w:lastRow="0" w:firstColumn="0" w:lastColumn="0" w:oddVBand="0" w:evenVBand="0" w:oddHBand="0" w:evenHBand="0" w:firstRowFirstColumn="0" w:firstRowLastColumn="0" w:lastRowFirstColumn="0" w:lastRowLastColumn="0"/>
              <w:rPr>
                <w:b w:val="0"/>
              </w:rPr>
            </w:pPr>
            <w:r w:rsidRPr="00CD743A">
              <w:rPr>
                <w:b w:val="0"/>
              </w:rPr>
              <w:t xml:space="preserve">$              </w:t>
            </w:r>
            <w:r w:rsidR="004333AD" w:rsidRPr="00CD743A">
              <w:rPr>
                <w:b w:val="0"/>
              </w:rPr>
              <w:t>/</w:t>
            </w:r>
            <w:proofErr w:type="spellStart"/>
            <w:r w:rsidR="004333AD" w:rsidRPr="00CD743A">
              <w:rPr>
                <w:b w:val="0"/>
              </w:rPr>
              <w:t>yr</w:t>
            </w:r>
            <w:proofErr w:type="spellEnd"/>
          </w:p>
        </w:tc>
      </w:tr>
      <w:tr w:rsidR="00CD743A" w:rsidTr="00CD7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4" w:type="pct"/>
          </w:tcPr>
          <w:p w:rsidR="00CD743A" w:rsidRPr="00CD743A" w:rsidRDefault="00CD743A" w:rsidP="00CD743A">
            <w:pPr>
              <w:rPr>
                <w:b w:val="0"/>
              </w:rPr>
            </w:pPr>
            <w:r w:rsidRPr="00CD743A">
              <w:rPr>
                <w:b w:val="0"/>
              </w:rPr>
              <w:t>Co-Insurance</w:t>
            </w:r>
          </w:p>
        </w:tc>
        <w:tc>
          <w:tcPr>
            <w:tcW w:w="773" w:type="pct"/>
          </w:tcPr>
          <w:p w:rsidR="00CD743A" w:rsidRPr="00CD743A" w:rsidRDefault="00CD743A" w:rsidP="00CD743A">
            <w:pPr>
              <w:cnfStyle w:val="000000100000" w:firstRow="0" w:lastRow="0" w:firstColumn="0" w:lastColumn="0" w:oddVBand="0" w:evenVBand="0" w:oddHBand="1" w:evenHBand="0" w:firstRowFirstColumn="0" w:firstRowLastColumn="0" w:lastRowFirstColumn="0" w:lastRowLastColumn="0"/>
            </w:pPr>
            <w:r w:rsidRPr="00CD743A">
              <w:t>$</w:t>
            </w:r>
          </w:p>
        </w:tc>
        <w:tc>
          <w:tcPr>
            <w:tcW w:w="1004" w:type="pct"/>
          </w:tcPr>
          <w:p w:rsidR="00CD743A" w:rsidRPr="00CD743A" w:rsidRDefault="00CD743A" w:rsidP="00CD743A">
            <w:pPr>
              <w:cnfStyle w:val="000000100000" w:firstRow="0" w:lastRow="0" w:firstColumn="0" w:lastColumn="0" w:oddVBand="0" w:evenVBand="0" w:oddHBand="1" w:evenHBand="0" w:firstRowFirstColumn="0" w:firstRowLastColumn="0" w:lastRowFirstColumn="0" w:lastRowLastColumn="0"/>
            </w:pPr>
            <w:proofErr w:type="spellStart"/>
            <w:r w:rsidRPr="00CD743A">
              <w:t>CoPay</w:t>
            </w:r>
            <w:proofErr w:type="spellEnd"/>
          </w:p>
        </w:tc>
        <w:tc>
          <w:tcPr>
            <w:tcW w:w="695" w:type="pct"/>
          </w:tcPr>
          <w:p w:rsidR="00CD743A" w:rsidRPr="00CD743A" w:rsidRDefault="00CD743A" w:rsidP="00CD743A">
            <w:pPr>
              <w:cnfStyle w:val="000000100000" w:firstRow="0" w:lastRow="0" w:firstColumn="0" w:lastColumn="0" w:oddVBand="0" w:evenVBand="0" w:oddHBand="1" w:evenHBand="0" w:firstRowFirstColumn="0" w:firstRowLastColumn="0" w:lastRowFirstColumn="0" w:lastRowLastColumn="0"/>
            </w:pPr>
            <w:r w:rsidRPr="00CD743A">
              <w:t>$</w:t>
            </w:r>
          </w:p>
        </w:tc>
        <w:tc>
          <w:tcPr>
            <w:tcW w:w="1176" w:type="pct"/>
          </w:tcPr>
          <w:p w:rsidR="00CD743A" w:rsidRPr="00CD743A" w:rsidRDefault="00CD743A" w:rsidP="00CD743A">
            <w:pPr>
              <w:cnfStyle w:val="000000100000" w:firstRow="0" w:lastRow="0" w:firstColumn="0" w:lastColumn="0" w:oddVBand="0" w:evenVBand="0" w:oddHBand="1" w:evenHBand="0" w:firstRowFirstColumn="0" w:firstRowLastColumn="0" w:lastRowFirstColumn="0" w:lastRowLastColumn="0"/>
            </w:pPr>
            <w:r w:rsidRPr="00CD743A">
              <w:t>Out-of-Pocket Maximum</w:t>
            </w:r>
          </w:p>
        </w:tc>
        <w:tc>
          <w:tcPr>
            <w:tcW w:w="698" w:type="pct"/>
          </w:tcPr>
          <w:p w:rsidR="00CD743A" w:rsidRDefault="00CD743A" w:rsidP="00CD743A">
            <w:pPr>
              <w:cnfStyle w:val="000000100000" w:firstRow="0" w:lastRow="0" w:firstColumn="0" w:lastColumn="0" w:oddVBand="0" w:evenVBand="0" w:oddHBand="1" w:evenHBand="0" w:firstRowFirstColumn="0" w:firstRowLastColumn="0" w:lastRowFirstColumn="0" w:lastRowLastColumn="0"/>
            </w:pPr>
            <w:r>
              <w:t>$                    /</w:t>
            </w:r>
            <w:proofErr w:type="spellStart"/>
            <w:r>
              <w:t>yr</w:t>
            </w:r>
            <w:proofErr w:type="spellEnd"/>
          </w:p>
        </w:tc>
      </w:tr>
    </w:tbl>
    <w:p w:rsidR="00582036" w:rsidRDefault="000E69B1" w:rsidP="0073508D">
      <w:r>
        <w:rPr>
          <w:rFonts w:ascii="Cooper Black" w:hAnsi="Cooper Black"/>
          <w:sz w:val="26"/>
          <w:szCs w:val="26"/>
        </w:rPr>
        <w:br/>
      </w:r>
      <w:r w:rsidR="0073508D" w:rsidRPr="00F103C5">
        <w:rPr>
          <w:rFonts w:ascii="Cooper Black" w:hAnsi="Cooper Black"/>
          <w:sz w:val="26"/>
          <w:szCs w:val="26"/>
        </w:rPr>
        <w:t>Preventive Care Services</w:t>
      </w:r>
      <w:r w:rsidR="00233346">
        <w:rPr>
          <w:rFonts w:ascii="Cooper Black" w:hAnsi="Cooper Black"/>
          <w:sz w:val="26"/>
          <w:szCs w:val="26"/>
        </w:rPr>
        <w:br/>
      </w:r>
      <w:r w:rsidR="00F77ADE">
        <w:t>Ask about</w:t>
      </w:r>
      <w:r w:rsidR="00582036">
        <w:t xml:space="preserve"> visits, screenings and labs are included in the monthly premium at no additional cost.  </w:t>
      </w:r>
      <w:r w:rsidR="001350C3">
        <w:t>There may be</w:t>
      </w:r>
      <w:r w:rsidR="005A5664">
        <w:t xml:space="preserve"> limitations</w:t>
      </w:r>
      <w:r w:rsidR="001350C3">
        <w:t xml:space="preserve">.  For example, plans usually only pay for one Annual Physical every 12 months.  Be sure to ask about how often each service can be done and still be covered.  Also ask about any other limitations or exclusions.  </w:t>
      </w:r>
      <w:r w:rsidR="005A5664">
        <w:t>A</w:t>
      </w:r>
      <w:r w:rsidR="001350C3">
        <w:t>sk your insurance abou</w:t>
      </w:r>
      <w:r w:rsidR="005A5664">
        <w:t xml:space="preserve">t all preventive care services that are covered in full.  </w:t>
      </w:r>
      <w:r w:rsidR="00271C2B">
        <w:t xml:space="preserve">Below are examples.  </w:t>
      </w:r>
    </w:p>
    <w:tbl>
      <w:tblPr>
        <w:tblStyle w:val="PlainTable1"/>
        <w:tblW w:w="5000" w:type="pct"/>
        <w:tblLook w:val="04A0" w:firstRow="1" w:lastRow="0" w:firstColumn="1" w:lastColumn="0" w:noHBand="0" w:noVBand="1"/>
      </w:tblPr>
      <w:tblGrid>
        <w:gridCol w:w="1885"/>
        <w:gridCol w:w="1168"/>
        <w:gridCol w:w="2972"/>
        <w:gridCol w:w="1799"/>
        <w:gridCol w:w="1261"/>
        <w:gridCol w:w="2569"/>
      </w:tblGrid>
      <w:tr w:rsidR="00996F31" w:rsidTr="00996F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582036" w:rsidRDefault="0073508D" w:rsidP="00582036">
            <w:r>
              <w:t>Care</w:t>
            </w:r>
          </w:p>
        </w:tc>
        <w:tc>
          <w:tcPr>
            <w:tcW w:w="501" w:type="pct"/>
          </w:tcPr>
          <w:p w:rsidR="00582036" w:rsidRDefault="00582036" w:rsidP="00582036">
            <w:pPr>
              <w:cnfStyle w:val="100000000000" w:firstRow="1" w:lastRow="0" w:firstColumn="0" w:lastColumn="0" w:oddVBand="0" w:evenVBand="0" w:oddHBand="0" w:evenHBand="0" w:firstRowFirstColumn="0" w:firstRowLastColumn="0" w:lastRowFirstColumn="0" w:lastRowLastColumn="0"/>
            </w:pPr>
            <w:r>
              <w:t>How often?</w:t>
            </w:r>
          </w:p>
        </w:tc>
        <w:tc>
          <w:tcPr>
            <w:tcW w:w="1275" w:type="pct"/>
          </w:tcPr>
          <w:p w:rsidR="00582036" w:rsidRDefault="00582036" w:rsidP="00582036">
            <w:pPr>
              <w:cnfStyle w:val="100000000000" w:firstRow="1" w:lastRow="0" w:firstColumn="0" w:lastColumn="0" w:oddVBand="0" w:evenVBand="0" w:oddHBand="0" w:evenHBand="0" w:firstRowFirstColumn="0" w:firstRowLastColumn="0" w:lastRowFirstColumn="0" w:lastRowLastColumn="0"/>
            </w:pPr>
            <w:r>
              <w:t>Limitations or Exclusions</w:t>
            </w:r>
          </w:p>
        </w:tc>
        <w:tc>
          <w:tcPr>
            <w:tcW w:w="772" w:type="pct"/>
          </w:tcPr>
          <w:p w:rsidR="00582036" w:rsidRDefault="0073508D" w:rsidP="00582036">
            <w:pPr>
              <w:cnfStyle w:val="100000000000" w:firstRow="1" w:lastRow="0" w:firstColumn="0" w:lastColumn="0" w:oddVBand="0" w:evenVBand="0" w:oddHBand="0" w:evenHBand="0" w:firstRowFirstColumn="0" w:firstRowLastColumn="0" w:lastRowFirstColumn="0" w:lastRowLastColumn="0"/>
            </w:pPr>
            <w:r>
              <w:t>Care</w:t>
            </w:r>
          </w:p>
        </w:tc>
        <w:tc>
          <w:tcPr>
            <w:tcW w:w="541" w:type="pct"/>
          </w:tcPr>
          <w:p w:rsidR="00582036" w:rsidRDefault="00582036" w:rsidP="00582036">
            <w:pPr>
              <w:cnfStyle w:val="100000000000" w:firstRow="1" w:lastRow="0" w:firstColumn="0" w:lastColumn="0" w:oddVBand="0" w:evenVBand="0" w:oddHBand="0" w:evenHBand="0" w:firstRowFirstColumn="0" w:firstRowLastColumn="0" w:lastRowFirstColumn="0" w:lastRowLastColumn="0"/>
            </w:pPr>
            <w:r>
              <w:t>How often?</w:t>
            </w:r>
          </w:p>
        </w:tc>
        <w:tc>
          <w:tcPr>
            <w:tcW w:w="1102" w:type="pct"/>
          </w:tcPr>
          <w:p w:rsidR="00582036" w:rsidRDefault="00582036" w:rsidP="00582036">
            <w:pPr>
              <w:cnfStyle w:val="100000000000" w:firstRow="1" w:lastRow="0" w:firstColumn="0" w:lastColumn="0" w:oddVBand="0" w:evenVBand="0" w:oddHBand="0" w:evenHBand="0" w:firstRowFirstColumn="0" w:firstRowLastColumn="0" w:lastRowFirstColumn="0" w:lastRowLastColumn="0"/>
            </w:pPr>
            <w:r>
              <w:t>Limitations or Exclusions</w:t>
            </w:r>
          </w:p>
        </w:tc>
      </w:tr>
      <w:tr w:rsidR="0073508D" w:rsidTr="00996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582036" w:rsidRPr="009B5B99" w:rsidRDefault="00582036" w:rsidP="00582036">
            <w:pPr>
              <w:rPr>
                <w:b w:val="0"/>
              </w:rPr>
            </w:pPr>
            <w:r w:rsidRPr="009B5B99">
              <w:rPr>
                <w:b w:val="0"/>
              </w:rPr>
              <w:t>Annual GYN exam</w:t>
            </w:r>
          </w:p>
        </w:tc>
        <w:tc>
          <w:tcPr>
            <w:tcW w:w="501" w:type="pct"/>
          </w:tcPr>
          <w:p w:rsidR="00582036" w:rsidRDefault="00582036" w:rsidP="00582036">
            <w:pPr>
              <w:cnfStyle w:val="000000100000" w:firstRow="0" w:lastRow="0" w:firstColumn="0" w:lastColumn="0" w:oddVBand="0" w:evenVBand="0" w:oddHBand="1" w:evenHBand="0" w:firstRowFirstColumn="0" w:firstRowLastColumn="0" w:lastRowFirstColumn="0" w:lastRowLastColumn="0"/>
            </w:pPr>
          </w:p>
        </w:tc>
        <w:tc>
          <w:tcPr>
            <w:tcW w:w="1275" w:type="pct"/>
          </w:tcPr>
          <w:p w:rsidR="00582036" w:rsidRDefault="00582036" w:rsidP="00582036">
            <w:pPr>
              <w:cnfStyle w:val="000000100000" w:firstRow="0" w:lastRow="0" w:firstColumn="0" w:lastColumn="0" w:oddVBand="0" w:evenVBand="0" w:oddHBand="1" w:evenHBand="0" w:firstRowFirstColumn="0" w:firstRowLastColumn="0" w:lastRowFirstColumn="0" w:lastRowLastColumn="0"/>
            </w:pPr>
          </w:p>
          <w:p w:rsidR="0073508D" w:rsidRDefault="0073508D" w:rsidP="00582036">
            <w:pPr>
              <w:cnfStyle w:val="000000100000" w:firstRow="0" w:lastRow="0" w:firstColumn="0" w:lastColumn="0" w:oddVBand="0" w:evenVBand="0" w:oddHBand="1" w:evenHBand="0" w:firstRowFirstColumn="0" w:firstRowLastColumn="0" w:lastRowFirstColumn="0" w:lastRowLastColumn="0"/>
            </w:pPr>
          </w:p>
        </w:tc>
        <w:tc>
          <w:tcPr>
            <w:tcW w:w="772" w:type="pct"/>
          </w:tcPr>
          <w:p w:rsidR="00582036" w:rsidRDefault="00582036" w:rsidP="00582036">
            <w:pPr>
              <w:cnfStyle w:val="000000100000" w:firstRow="0" w:lastRow="0" w:firstColumn="0" w:lastColumn="0" w:oddVBand="0" w:evenVBand="0" w:oddHBand="1" w:evenHBand="0" w:firstRowFirstColumn="0" w:firstRowLastColumn="0" w:lastRowFirstColumn="0" w:lastRowLastColumn="0"/>
            </w:pPr>
            <w:r>
              <w:t>Hepatitis C</w:t>
            </w:r>
          </w:p>
        </w:tc>
        <w:tc>
          <w:tcPr>
            <w:tcW w:w="541" w:type="pct"/>
          </w:tcPr>
          <w:p w:rsidR="00582036" w:rsidRDefault="00582036" w:rsidP="00582036">
            <w:pPr>
              <w:cnfStyle w:val="000000100000" w:firstRow="0" w:lastRow="0" w:firstColumn="0" w:lastColumn="0" w:oddVBand="0" w:evenVBand="0" w:oddHBand="1" w:evenHBand="0" w:firstRowFirstColumn="0" w:firstRowLastColumn="0" w:lastRowFirstColumn="0" w:lastRowLastColumn="0"/>
            </w:pPr>
          </w:p>
        </w:tc>
        <w:tc>
          <w:tcPr>
            <w:tcW w:w="1102" w:type="pct"/>
          </w:tcPr>
          <w:p w:rsidR="00582036" w:rsidRDefault="00582036" w:rsidP="00582036">
            <w:pPr>
              <w:cnfStyle w:val="000000100000" w:firstRow="0" w:lastRow="0" w:firstColumn="0" w:lastColumn="0" w:oddVBand="0" w:evenVBand="0" w:oddHBand="1" w:evenHBand="0" w:firstRowFirstColumn="0" w:firstRowLastColumn="0" w:lastRowFirstColumn="0" w:lastRowLastColumn="0"/>
            </w:pPr>
          </w:p>
        </w:tc>
      </w:tr>
      <w:tr w:rsidR="00996F31" w:rsidTr="00996F31">
        <w:tc>
          <w:tcPr>
            <w:cnfStyle w:val="001000000000" w:firstRow="0" w:lastRow="0" w:firstColumn="1" w:lastColumn="0" w:oddVBand="0" w:evenVBand="0" w:oddHBand="0" w:evenHBand="0" w:firstRowFirstColumn="0" w:firstRowLastColumn="0" w:lastRowFirstColumn="0" w:lastRowLastColumn="0"/>
            <w:tcW w:w="809" w:type="pct"/>
          </w:tcPr>
          <w:p w:rsidR="00582036" w:rsidRPr="009B5B99" w:rsidRDefault="00582036" w:rsidP="00582036">
            <w:pPr>
              <w:rPr>
                <w:b w:val="0"/>
              </w:rPr>
            </w:pPr>
            <w:r w:rsidRPr="009B5B99">
              <w:rPr>
                <w:b w:val="0"/>
              </w:rPr>
              <w:t>Annual Physical</w:t>
            </w:r>
          </w:p>
        </w:tc>
        <w:tc>
          <w:tcPr>
            <w:tcW w:w="501" w:type="pct"/>
          </w:tcPr>
          <w:p w:rsidR="00582036" w:rsidRDefault="00582036" w:rsidP="00582036">
            <w:pPr>
              <w:cnfStyle w:val="000000000000" w:firstRow="0" w:lastRow="0" w:firstColumn="0" w:lastColumn="0" w:oddVBand="0" w:evenVBand="0" w:oddHBand="0" w:evenHBand="0" w:firstRowFirstColumn="0" w:firstRowLastColumn="0" w:lastRowFirstColumn="0" w:lastRowLastColumn="0"/>
            </w:pPr>
          </w:p>
        </w:tc>
        <w:tc>
          <w:tcPr>
            <w:tcW w:w="1275" w:type="pct"/>
          </w:tcPr>
          <w:p w:rsidR="00582036" w:rsidRDefault="00582036" w:rsidP="00582036">
            <w:pPr>
              <w:cnfStyle w:val="000000000000" w:firstRow="0" w:lastRow="0" w:firstColumn="0" w:lastColumn="0" w:oddVBand="0" w:evenVBand="0" w:oddHBand="0" w:evenHBand="0" w:firstRowFirstColumn="0" w:firstRowLastColumn="0" w:lastRowFirstColumn="0" w:lastRowLastColumn="0"/>
            </w:pPr>
          </w:p>
          <w:p w:rsidR="0073508D" w:rsidRDefault="0073508D" w:rsidP="00582036">
            <w:pPr>
              <w:cnfStyle w:val="000000000000" w:firstRow="0" w:lastRow="0" w:firstColumn="0" w:lastColumn="0" w:oddVBand="0" w:evenVBand="0" w:oddHBand="0" w:evenHBand="0" w:firstRowFirstColumn="0" w:firstRowLastColumn="0" w:lastRowFirstColumn="0" w:lastRowLastColumn="0"/>
            </w:pPr>
          </w:p>
        </w:tc>
        <w:tc>
          <w:tcPr>
            <w:tcW w:w="772" w:type="pct"/>
          </w:tcPr>
          <w:p w:rsidR="00582036" w:rsidRDefault="00582036" w:rsidP="00582036">
            <w:pPr>
              <w:cnfStyle w:val="000000000000" w:firstRow="0" w:lastRow="0" w:firstColumn="0" w:lastColumn="0" w:oddVBand="0" w:evenVBand="0" w:oddHBand="0" w:evenHBand="0" w:firstRowFirstColumn="0" w:firstRowLastColumn="0" w:lastRowFirstColumn="0" w:lastRowLastColumn="0"/>
            </w:pPr>
            <w:r>
              <w:t>HIV</w:t>
            </w:r>
          </w:p>
        </w:tc>
        <w:tc>
          <w:tcPr>
            <w:tcW w:w="541" w:type="pct"/>
          </w:tcPr>
          <w:p w:rsidR="00582036" w:rsidRDefault="00582036" w:rsidP="00582036">
            <w:pPr>
              <w:cnfStyle w:val="000000000000" w:firstRow="0" w:lastRow="0" w:firstColumn="0" w:lastColumn="0" w:oddVBand="0" w:evenVBand="0" w:oddHBand="0" w:evenHBand="0" w:firstRowFirstColumn="0" w:firstRowLastColumn="0" w:lastRowFirstColumn="0" w:lastRowLastColumn="0"/>
            </w:pPr>
          </w:p>
        </w:tc>
        <w:tc>
          <w:tcPr>
            <w:tcW w:w="1102" w:type="pct"/>
          </w:tcPr>
          <w:p w:rsidR="00582036" w:rsidRDefault="00582036" w:rsidP="00582036">
            <w:pPr>
              <w:cnfStyle w:val="000000000000" w:firstRow="0" w:lastRow="0" w:firstColumn="0" w:lastColumn="0" w:oddVBand="0" w:evenVBand="0" w:oddHBand="0" w:evenHBand="0" w:firstRowFirstColumn="0" w:firstRowLastColumn="0" w:lastRowFirstColumn="0" w:lastRowLastColumn="0"/>
            </w:pPr>
          </w:p>
        </w:tc>
      </w:tr>
      <w:tr w:rsidR="0073508D" w:rsidTr="00996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582036" w:rsidRPr="009B5B99" w:rsidRDefault="00582036" w:rsidP="00582036">
            <w:pPr>
              <w:rPr>
                <w:b w:val="0"/>
              </w:rPr>
            </w:pPr>
            <w:r w:rsidRPr="009B5B99">
              <w:rPr>
                <w:b w:val="0"/>
              </w:rPr>
              <w:t>Blood Pressure</w:t>
            </w:r>
          </w:p>
        </w:tc>
        <w:tc>
          <w:tcPr>
            <w:tcW w:w="501" w:type="pct"/>
          </w:tcPr>
          <w:p w:rsidR="00582036" w:rsidRDefault="00582036" w:rsidP="00582036">
            <w:pPr>
              <w:cnfStyle w:val="000000100000" w:firstRow="0" w:lastRow="0" w:firstColumn="0" w:lastColumn="0" w:oddVBand="0" w:evenVBand="0" w:oddHBand="1" w:evenHBand="0" w:firstRowFirstColumn="0" w:firstRowLastColumn="0" w:lastRowFirstColumn="0" w:lastRowLastColumn="0"/>
            </w:pPr>
          </w:p>
        </w:tc>
        <w:tc>
          <w:tcPr>
            <w:tcW w:w="1275" w:type="pct"/>
          </w:tcPr>
          <w:p w:rsidR="00582036" w:rsidRDefault="00582036" w:rsidP="00582036">
            <w:pPr>
              <w:cnfStyle w:val="000000100000" w:firstRow="0" w:lastRow="0" w:firstColumn="0" w:lastColumn="0" w:oddVBand="0" w:evenVBand="0" w:oddHBand="1" w:evenHBand="0" w:firstRowFirstColumn="0" w:firstRowLastColumn="0" w:lastRowFirstColumn="0" w:lastRowLastColumn="0"/>
            </w:pPr>
          </w:p>
          <w:p w:rsidR="0073508D" w:rsidRDefault="0073508D" w:rsidP="00582036">
            <w:pPr>
              <w:cnfStyle w:val="000000100000" w:firstRow="0" w:lastRow="0" w:firstColumn="0" w:lastColumn="0" w:oddVBand="0" w:evenVBand="0" w:oddHBand="1" w:evenHBand="0" w:firstRowFirstColumn="0" w:firstRowLastColumn="0" w:lastRowFirstColumn="0" w:lastRowLastColumn="0"/>
            </w:pPr>
          </w:p>
        </w:tc>
        <w:tc>
          <w:tcPr>
            <w:tcW w:w="772" w:type="pct"/>
          </w:tcPr>
          <w:p w:rsidR="00582036" w:rsidRDefault="00582036" w:rsidP="00582036">
            <w:pPr>
              <w:cnfStyle w:val="000000100000" w:firstRow="0" w:lastRow="0" w:firstColumn="0" w:lastColumn="0" w:oddVBand="0" w:evenVBand="0" w:oddHBand="1" w:evenHBand="0" w:firstRowFirstColumn="0" w:firstRowLastColumn="0" w:lastRowFirstColumn="0" w:lastRowLastColumn="0"/>
            </w:pPr>
            <w:r>
              <w:t>Mammogram</w:t>
            </w:r>
          </w:p>
        </w:tc>
        <w:tc>
          <w:tcPr>
            <w:tcW w:w="541" w:type="pct"/>
          </w:tcPr>
          <w:p w:rsidR="00582036" w:rsidRDefault="00582036" w:rsidP="00582036">
            <w:pPr>
              <w:cnfStyle w:val="000000100000" w:firstRow="0" w:lastRow="0" w:firstColumn="0" w:lastColumn="0" w:oddVBand="0" w:evenVBand="0" w:oddHBand="1" w:evenHBand="0" w:firstRowFirstColumn="0" w:firstRowLastColumn="0" w:lastRowFirstColumn="0" w:lastRowLastColumn="0"/>
            </w:pPr>
          </w:p>
        </w:tc>
        <w:tc>
          <w:tcPr>
            <w:tcW w:w="1102" w:type="pct"/>
          </w:tcPr>
          <w:p w:rsidR="00582036" w:rsidRDefault="00582036" w:rsidP="00582036">
            <w:pPr>
              <w:cnfStyle w:val="000000100000" w:firstRow="0" w:lastRow="0" w:firstColumn="0" w:lastColumn="0" w:oddVBand="0" w:evenVBand="0" w:oddHBand="1" w:evenHBand="0" w:firstRowFirstColumn="0" w:firstRowLastColumn="0" w:lastRowFirstColumn="0" w:lastRowLastColumn="0"/>
            </w:pPr>
          </w:p>
        </w:tc>
      </w:tr>
      <w:tr w:rsidR="00996F31" w:rsidTr="00996F31">
        <w:tc>
          <w:tcPr>
            <w:cnfStyle w:val="001000000000" w:firstRow="0" w:lastRow="0" w:firstColumn="1" w:lastColumn="0" w:oddVBand="0" w:evenVBand="0" w:oddHBand="0" w:evenHBand="0" w:firstRowFirstColumn="0" w:firstRowLastColumn="0" w:lastRowFirstColumn="0" w:lastRowLastColumn="0"/>
            <w:tcW w:w="809" w:type="pct"/>
          </w:tcPr>
          <w:p w:rsidR="00582036" w:rsidRPr="009B5B99" w:rsidRDefault="00582036" w:rsidP="00582036">
            <w:pPr>
              <w:rPr>
                <w:b w:val="0"/>
              </w:rPr>
            </w:pPr>
            <w:r w:rsidRPr="009B5B99">
              <w:rPr>
                <w:b w:val="0"/>
              </w:rPr>
              <w:t>Cholesterol Labs</w:t>
            </w:r>
          </w:p>
        </w:tc>
        <w:tc>
          <w:tcPr>
            <w:tcW w:w="501" w:type="pct"/>
          </w:tcPr>
          <w:p w:rsidR="00582036" w:rsidRDefault="00582036" w:rsidP="00582036">
            <w:pPr>
              <w:cnfStyle w:val="000000000000" w:firstRow="0" w:lastRow="0" w:firstColumn="0" w:lastColumn="0" w:oddVBand="0" w:evenVBand="0" w:oddHBand="0" w:evenHBand="0" w:firstRowFirstColumn="0" w:firstRowLastColumn="0" w:lastRowFirstColumn="0" w:lastRowLastColumn="0"/>
            </w:pPr>
          </w:p>
        </w:tc>
        <w:tc>
          <w:tcPr>
            <w:tcW w:w="1275" w:type="pct"/>
          </w:tcPr>
          <w:p w:rsidR="00582036" w:rsidRDefault="00582036" w:rsidP="00582036">
            <w:pPr>
              <w:cnfStyle w:val="000000000000" w:firstRow="0" w:lastRow="0" w:firstColumn="0" w:lastColumn="0" w:oddVBand="0" w:evenVBand="0" w:oddHBand="0" w:evenHBand="0" w:firstRowFirstColumn="0" w:firstRowLastColumn="0" w:lastRowFirstColumn="0" w:lastRowLastColumn="0"/>
            </w:pPr>
          </w:p>
          <w:p w:rsidR="0073508D" w:rsidRDefault="0073508D" w:rsidP="00582036">
            <w:pPr>
              <w:cnfStyle w:val="000000000000" w:firstRow="0" w:lastRow="0" w:firstColumn="0" w:lastColumn="0" w:oddVBand="0" w:evenVBand="0" w:oddHBand="0" w:evenHBand="0" w:firstRowFirstColumn="0" w:firstRowLastColumn="0" w:lastRowFirstColumn="0" w:lastRowLastColumn="0"/>
            </w:pPr>
          </w:p>
        </w:tc>
        <w:tc>
          <w:tcPr>
            <w:tcW w:w="772" w:type="pct"/>
          </w:tcPr>
          <w:p w:rsidR="00582036" w:rsidRDefault="00582036" w:rsidP="00582036">
            <w:pPr>
              <w:cnfStyle w:val="000000000000" w:firstRow="0" w:lastRow="0" w:firstColumn="0" w:lastColumn="0" w:oddVBand="0" w:evenVBand="0" w:oddHBand="0" w:evenHBand="0" w:firstRowFirstColumn="0" w:firstRowLastColumn="0" w:lastRowFirstColumn="0" w:lastRowLastColumn="0"/>
            </w:pPr>
            <w:r>
              <w:t>Pneumonia Shot</w:t>
            </w:r>
          </w:p>
        </w:tc>
        <w:tc>
          <w:tcPr>
            <w:tcW w:w="541" w:type="pct"/>
          </w:tcPr>
          <w:p w:rsidR="00582036" w:rsidRDefault="00582036" w:rsidP="00582036">
            <w:pPr>
              <w:cnfStyle w:val="000000000000" w:firstRow="0" w:lastRow="0" w:firstColumn="0" w:lastColumn="0" w:oddVBand="0" w:evenVBand="0" w:oddHBand="0" w:evenHBand="0" w:firstRowFirstColumn="0" w:firstRowLastColumn="0" w:lastRowFirstColumn="0" w:lastRowLastColumn="0"/>
            </w:pPr>
          </w:p>
        </w:tc>
        <w:tc>
          <w:tcPr>
            <w:tcW w:w="1102" w:type="pct"/>
          </w:tcPr>
          <w:p w:rsidR="00582036" w:rsidRDefault="00582036" w:rsidP="00582036">
            <w:pPr>
              <w:cnfStyle w:val="000000000000" w:firstRow="0" w:lastRow="0" w:firstColumn="0" w:lastColumn="0" w:oddVBand="0" w:evenVBand="0" w:oddHBand="0" w:evenHBand="0" w:firstRowFirstColumn="0" w:firstRowLastColumn="0" w:lastRowFirstColumn="0" w:lastRowLastColumn="0"/>
            </w:pPr>
          </w:p>
        </w:tc>
      </w:tr>
      <w:tr w:rsidR="0073508D" w:rsidTr="00996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582036" w:rsidRPr="009B5B99" w:rsidRDefault="00582036" w:rsidP="00582036">
            <w:pPr>
              <w:rPr>
                <w:b w:val="0"/>
              </w:rPr>
            </w:pPr>
            <w:r w:rsidRPr="009B5B99">
              <w:rPr>
                <w:b w:val="0"/>
              </w:rPr>
              <w:t>Colonoscopy</w:t>
            </w:r>
          </w:p>
        </w:tc>
        <w:tc>
          <w:tcPr>
            <w:tcW w:w="501" w:type="pct"/>
          </w:tcPr>
          <w:p w:rsidR="00582036" w:rsidRDefault="00582036" w:rsidP="00582036">
            <w:pPr>
              <w:cnfStyle w:val="000000100000" w:firstRow="0" w:lastRow="0" w:firstColumn="0" w:lastColumn="0" w:oddVBand="0" w:evenVBand="0" w:oddHBand="1" w:evenHBand="0" w:firstRowFirstColumn="0" w:firstRowLastColumn="0" w:lastRowFirstColumn="0" w:lastRowLastColumn="0"/>
            </w:pPr>
          </w:p>
        </w:tc>
        <w:tc>
          <w:tcPr>
            <w:tcW w:w="1275" w:type="pct"/>
          </w:tcPr>
          <w:p w:rsidR="00582036" w:rsidRDefault="00582036" w:rsidP="00582036">
            <w:pPr>
              <w:cnfStyle w:val="000000100000" w:firstRow="0" w:lastRow="0" w:firstColumn="0" w:lastColumn="0" w:oddVBand="0" w:evenVBand="0" w:oddHBand="1" w:evenHBand="0" w:firstRowFirstColumn="0" w:firstRowLastColumn="0" w:lastRowFirstColumn="0" w:lastRowLastColumn="0"/>
            </w:pPr>
          </w:p>
          <w:p w:rsidR="0073508D" w:rsidRDefault="0073508D" w:rsidP="00582036">
            <w:pPr>
              <w:cnfStyle w:val="000000100000" w:firstRow="0" w:lastRow="0" w:firstColumn="0" w:lastColumn="0" w:oddVBand="0" w:evenVBand="0" w:oddHBand="1" w:evenHBand="0" w:firstRowFirstColumn="0" w:firstRowLastColumn="0" w:lastRowFirstColumn="0" w:lastRowLastColumn="0"/>
            </w:pPr>
          </w:p>
        </w:tc>
        <w:tc>
          <w:tcPr>
            <w:tcW w:w="772" w:type="pct"/>
          </w:tcPr>
          <w:p w:rsidR="00582036" w:rsidRDefault="00582036" w:rsidP="00582036">
            <w:pPr>
              <w:cnfStyle w:val="000000100000" w:firstRow="0" w:lastRow="0" w:firstColumn="0" w:lastColumn="0" w:oddVBand="0" w:evenVBand="0" w:oddHBand="1" w:evenHBand="0" w:firstRowFirstColumn="0" w:firstRowLastColumn="0" w:lastRowFirstColumn="0" w:lastRowLastColumn="0"/>
            </w:pPr>
            <w:r>
              <w:t>Pap Smear</w:t>
            </w:r>
          </w:p>
        </w:tc>
        <w:tc>
          <w:tcPr>
            <w:tcW w:w="541" w:type="pct"/>
          </w:tcPr>
          <w:p w:rsidR="00582036" w:rsidRDefault="00582036" w:rsidP="00582036">
            <w:pPr>
              <w:cnfStyle w:val="000000100000" w:firstRow="0" w:lastRow="0" w:firstColumn="0" w:lastColumn="0" w:oddVBand="0" w:evenVBand="0" w:oddHBand="1" w:evenHBand="0" w:firstRowFirstColumn="0" w:firstRowLastColumn="0" w:lastRowFirstColumn="0" w:lastRowLastColumn="0"/>
            </w:pPr>
          </w:p>
        </w:tc>
        <w:tc>
          <w:tcPr>
            <w:tcW w:w="1102" w:type="pct"/>
          </w:tcPr>
          <w:p w:rsidR="00582036" w:rsidRDefault="00582036" w:rsidP="00582036">
            <w:pPr>
              <w:cnfStyle w:val="000000100000" w:firstRow="0" w:lastRow="0" w:firstColumn="0" w:lastColumn="0" w:oddVBand="0" w:evenVBand="0" w:oddHBand="1" w:evenHBand="0" w:firstRowFirstColumn="0" w:firstRowLastColumn="0" w:lastRowFirstColumn="0" w:lastRowLastColumn="0"/>
            </w:pPr>
          </w:p>
        </w:tc>
      </w:tr>
      <w:tr w:rsidR="00996F31" w:rsidTr="00996F31">
        <w:tc>
          <w:tcPr>
            <w:cnfStyle w:val="001000000000" w:firstRow="0" w:lastRow="0" w:firstColumn="1" w:lastColumn="0" w:oddVBand="0" w:evenVBand="0" w:oddHBand="0" w:evenHBand="0" w:firstRowFirstColumn="0" w:firstRowLastColumn="0" w:lastRowFirstColumn="0" w:lastRowLastColumn="0"/>
            <w:tcW w:w="809" w:type="pct"/>
          </w:tcPr>
          <w:p w:rsidR="00582036" w:rsidRPr="009B5B99" w:rsidRDefault="00582036" w:rsidP="00582036">
            <w:pPr>
              <w:rPr>
                <w:b w:val="0"/>
              </w:rPr>
            </w:pPr>
            <w:r w:rsidRPr="009B5B99">
              <w:rPr>
                <w:b w:val="0"/>
              </w:rPr>
              <w:t>Flu Shot</w:t>
            </w:r>
          </w:p>
        </w:tc>
        <w:tc>
          <w:tcPr>
            <w:tcW w:w="501" w:type="pct"/>
          </w:tcPr>
          <w:p w:rsidR="00582036" w:rsidRDefault="00582036" w:rsidP="00582036">
            <w:pPr>
              <w:cnfStyle w:val="000000000000" w:firstRow="0" w:lastRow="0" w:firstColumn="0" w:lastColumn="0" w:oddVBand="0" w:evenVBand="0" w:oddHBand="0" w:evenHBand="0" w:firstRowFirstColumn="0" w:firstRowLastColumn="0" w:lastRowFirstColumn="0" w:lastRowLastColumn="0"/>
            </w:pPr>
          </w:p>
        </w:tc>
        <w:tc>
          <w:tcPr>
            <w:tcW w:w="1275" w:type="pct"/>
          </w:tcPr>
          <w:p w:rsidR="00582036" w:rsidRDefault="00582036" w:rsidP="00582036">
            <w:pPr>
              <w:cnfStyle w:val="000000000000" w:firstRow="0" w:lastRow="0" w:firstColumn="0" w:lastColumn="0" w:oddVBand="0" w:evenVBand="0" w:oddHBand="0" w:evenHBand="0" w:firstRowFirstColumn="0" w:firstRowLastColumn="0" w:lastRowFirstColumn="0" w:lastRowLastColumn="0"/>
            </w:pPr>
          </w:p>
          <w:p w:rsidR="0073508D" w:rsidRDefault="0073508D" w:rsidP="00582036">
            <w:pPr>
              <w:cnfStyle w:val="000000000000" w:firstRow="0" w:lastRow="0" w:firstColumn="0" w:lastColumn="0" w:oddVBand="0" w:evenVBand="0" w:oddHBand="0" w:evenHBand="0" w:firstRowFirstColumn="0" w:firstRowLastColumn="0" w:lastRowFirstColumn="0" w:lastRowLastColumn="0"/>
            </w:pPr>
          </w:p>
        </w:tc>
        <w:tc>
          <w:tcPr>
            <w:tcW w:w="772" w:type="pct"/>
          </w:tcPr>
          <w:p w:rsidR="00582036" w:rsidRDefault="00582036" w:rsidP="00582036">
            <w:pPr>
              <w:cnfStyle w:val="000000000000" w:firstRow="0" w:lastRow="0" w:firstColumn="0" w:lastColumn="0" w:oddVBand="0" w:evenVBand="0" w:oddHBand="0" w:evenHBand="0" w:firstRowFirstColumn="0" w:firstRowLastColumn="0" w:lastRowFirstColumn="0" w:lastRowLastColumn="0"/>
            </w:pPr>
            <w:r>
              <w:t>Tetanus</w:t>
            </w:r>
          </w:p>
        </w:tc>
        <w:tc>
          <w:tcPr>
            <w:tcW w:w="541" w:type="pct"/>
          </w:tcPr>
          <w:p w:rsidR="00582036" w:rsidRDefault="00582036" w:rsidP="00582036">
            <w:pPr>
              <w:cnfStyle w:val="000000000000" w:firstRow="0" w:lastRow="0" w:firstColumn="0" w:lastColumn="0" w:oddVBand="0" w:evenVBand="0" w:oddHBand="0" w:evenHBand="0" w:firstRowFirstColumn="0" w:firstRowLastColumn="0" w:lastRowFirstColumn="0" w:lastRowLastColumn="0"/>
            </w:pPr>
          </w:p>
        </w:tc>
        <w:tc>
          <w:tcPr>
            <w:tcW w:w="1102" w:type="pct"/>
          </w:tcPr>
          <w:p w:rsidR="00582036" w:rsidRDefault="00582036" w:rsidP="00582036">
            <w:pPr>
              <w:cnfStyle w:val="000000000000" w:firstRow="0" w:lastRow="0" w:firstColumn="0" w:lastColumn="0" w:oddVBand="0" w:evenVBand="0" w:oddHBand="0" w:evenHBand="0" w:firstRowFirstColumn="0" w:firstRowLastColumn="0" w:lastRowFirstColumn="0" w:lastRowLastColumn="0"/>
            </w:pPr>
          </w:p>
        </w:tc>
      </w:tr>
      <w:tr w:rsidR="001350C3" w:rsidTr="00996F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Pr>
          <w:p w:rsidR="001350C3" w:rsidRDefault="001350C3" w:rsidP="00582036"/>
        </w:tc>
        <w:tc>
          <w:tcPr>
            <w:tcW w:w="501" w:type="pct"/>
          </w:tcPr>
          <w:p w:rsidR="001350C3" w:rsidRDefault="001350C3" w:rsidP="00582036">
            <w:pPr>
              <w:cnfStyle w:val="000000100000" w:firstRow="0" w:lastRow="0" w:firstColumn="0" w:lastColumn="0" w:oddVBand="0" w:evenVBand="0" w:oddHBand="1" w:evenHBand="0" w:firstRowFirstColumn="0" w:firstRowLastColumn="0" w:lastRowFirstColumn="0" w:lastRowLastColumn="0"/>
            </w:pPr>
          </w:p>
        </w:tc>
        <w:tc>
          <w:tcPr>
            <w:tcW w:w="1275" w:type="pct"/>
          </w:tcPr>
          <w:p w:rsidR="001350C3" w:rsidRDefault="001350C3" w:rsidP="00582036">
            <w:pPr>
              <w:cnfStyle w:val="000000100000" w:firstRow="0" w:lastRow="0" w:firstColumn="0" w:lastColumn="0" w:oddVBand="0" w:evenVBand="0" w:oddHBand="1" w:evenHBand="0" w:firstRowFirstColumn="0" w:firstRowLastColumn="0" w:lastRowFirstColumn="0" w:lastRowLastColumn="0"/>
            </w:pPr>
          </w:p>
          <w:p w:rsidR="0073508D" w:rsidRDefault="0073508D" w:rsidP="00582036">
            <w:pPr>
              <w:cnfStyle w:val="000000100000" w:firstRow="0" w:lastRow="0" w:firstColumn="0" w:lastColumn="0" w:oddVBand="0" w:evenVBand="0" w:oddHBand="1" w:evenHBand="0" w:firstRowFirstColumn="0" w:firstRowLastColumn="0" w:lastRowFirstColumn="0" w:lastRowLastColumn="0"/>
            </w:pPr>
          </w:p>
        </w:tc>
        <w:tc>
          <w:tcPr>
            <w:tcW w:w="772" w:type="pct"/>
          </w:tcPr>
          <w:p w:rsidR="001350C3" w:rsidRDefault="001350C3" w:rsidP="00582036">
            <w:pPr>
              <w:cnfStyle w:val="000000100000" w:firstRow="0" w:lastRow="0" w:firstColumn="0" w:lastColumn="0" w:oddVBand="0" w:evenVBand="0" w:oddHBand="1" w:evenHBand="0" w:firstRowFirstColumn="0" w:firstRowLastColumn="0" w:lastRowFirstColumn="0" w:lastRowLastColumn="0"/>
            </w:pPr>
          </w:p>
        </w:tc>
        <w:tc>
          <w:tcPr>
            <w:tcW w:w="541" w:type="pct"/>
          </w:tcPr>
          <w:p w:rsidR="001350C3" w:rsidRDefault="001350C3" w:rsidP="00582036">
            <w:pPr>
              <w:cnfStyle w:val="000000100000" w:firstRow="0" w:lastRow="0" w:firstColumn="0" w:lastColumn="0" w:oddVBand="0" w:evenVBand="0" w:oddHBand="1" w:evenHBand="0" w:firstRowFirstColumn="0" w:firstRowLastColumn="0" w:lastRowFirstColumn="0" w:lastRowLastColumn="0"/>
            </w:pPr>
          </w:p>
        </w:tc>
        <w:tc>
          <w:tcPr>
            <w:tcW w:w="1102" w:type="pct"/>
          </w:tcPr>
          <w:p w:rsidR="001350C3" w:rsidRDefault="001350C3" w:rsidP="00582036">
            <w:pPr>
              <w:cnfStyle w:val="000000100000" w:firstRow="0" w:lastRow="0" w:firstColumn="0" w:lastColumn="0" w:oddVBand="0" w:evenVBand="0" w:oddHBand="1" w:evenHBand="0" w:firstRowFirstColumn="0" w:firstRowLastColumn="0" w:lastRowFirstColumn="0" w:lastRowLastColumn="0"/>
            </w:pPr>
          </w:p>
        </w:tc>
      </w:tr>
      <w:tr w:rsidR="001350C3" w:rsidTr="00996F31">
        <w:tc>
          <w:tcPr>
            <w:cnfStyle w:val="001000000000" w:firstRow="0" w:lastRow="0" w:firstColumn="1" w:lastColumn="0" w:oddVBand="0" w:evenVBand="0" w:oddHBand="0" w:evenHBand="0" w:firstRowFirstColumn="0" w:firstRowLastColumn="0" w:lastRowFirstColumn="0" w:lastRowLastColumn="0"/>
            <w:tcW w:w="809" w:type="pct"/>
          </w:tcPr>
          <w:p w:rsidR="001350C3" w:rsidRDefault="001350C3" w:rsidP="00582036"/>
        </w:tc>
        <w:tc>
          <w:tcPr>
            <w:tcW w:w="501" w:type="pct"/>
          </w:tcPr>
          <w:p w:rsidR="001350C3" w:rsidRDefault="001350C3" w:rsidP="00582036">
            <w:pPr>
              <w:cnfStyle w:val="000000000000" w:firstRow="0" w:lastRow="0" w:firstColumn="0" w:lastColumn="0" w:oddVBand="0" w:evenVBand="0" w:oddHBand="0" w:evenHBand="0" w:firstRowFirstColumn="0" w:firstRowLastColumn="0" w:lastRowFirstColumn="0" w:lastRowLastColumn="0"/>
            </w:pPr>
          </w:p>
        </w:tc>
        <w:tc>
          <w:tcPr>
            <w:tcW w:w="1275" w:type="pct"/>
          </w:tcPr>
          <w:p w:rsidR="001350C3" w:rsidRDefault="001350C3" w:rsidP="00582036">
            <w:pPr>
              <w:cnfStyle w:val="000000000000" w:firstRow="0" w:lastRow="0" w:firstColumn="0" w:lastColumn="0" w:oddVBand="0" w:evenVBand="0" w:oddHBand="0" w:evenHBand="0" w:firstRowFirstColumn="0" w:firstRowLastColumn="0" w:lastRowFirstColumn="0" w:lastRowLastColumn="0"/>
            </w:pPr>
          </w:p>
        </w:tc>
        <w:tc>
          <w:tcPr>
            <w:tcW w:w="772" w:type="pct"/>
          </w:tcPr>
          <w:p w:rsidR="001350C3" w:rsidRDefault="001350C3" w:rsidP="00582036">
            <w:pPr>
              <w:cnfStyle w:val="000000000000" w:firstRow="0" w:lastRow="0" w:firstColumn="0" w:lastColumn="0" w:oddVBand="0" w:evenVBand="0" w:oddHBand="0" w:evenHBand="0" w:firstRowFirstColumn="0" w:firstRowLastColumn="0" w:lastRowFirstColumn="0" w:lastRowLastColumn="0"/>
            </w:pPr>
          </w:p>
        </w:tc>
        <w:tc>
          <w:tcPr>
            <w:tcW w:w="541" w:type="pct"/>
          </w:tcPr>
          <w:p w:rsidR="001350C3" w:rsidRDefault="001350C3" w:rsidP="00582036">
            <w:pPr>
              <w:cnfStyle w:val="000000000000" w:firstRow="0" w:lastRow="0" w:firstColumn="0" w:lastColumn="0" w:oddVBand="0" w:evenVBand="0" w:oddHBand="0" w:evenHBand="0" w:firstRowFirstColumn="0" w:firstRowLastColumn="0" w:lastRowFirstColumn="0" w:lastRowLastColumn="0"/>
            </w:pPr>
          </w:p>
        </w:tc>
        <w:tc>
          <w:tcPr>
            <w:tcW w:w="1102" w:type="pct"/>
          </w:tcPr>
          <w:p w:rsidR="001350C3" w:rsidRDefault="001350C3" w:rsidP="00582036">
            <w:pPr>
              <w:cnfStyle w:val="000000000000" w:firstRow="0" w:lastRow="0" w:firstColumn="0" w:lastColumn="0" w:oddVBand="0" w:evenVBand="0" w:oddHBand="0" w:evenHBand="0" w:firstRowFirstColumn="0" w:firstRowLastColumn="0" w:lastRowFirstColumn="0" w:lastRowLastColumn="0"/>
            </w:pPr>
          </w:p>
          <w:p w:rsidR="00996F31" w:rsidRDefault="00996F31" w:rsidP="00582036">
            <w:pPr>
              <w:cnfStyle w:val="000000000000" w:firstRow="0" w:lastRow="0" w:firstColumn="0" w:lastColumn="0" w:oddVBand="0" w:evenVBand="0" w:oddHBand="0" w:evenHBand="0" w:firstRowFirstColumn="0" w:firstRowLastColumn="0" w:lastRowFirstColumn="0" w:lastRowLastColumn="0"/>
            </w:pPr>
          </w:p>
        </w:tc>
      </w:tr>
    </w:tbl>
    <w:p w:rsidR="00582036" w:rsidRDefault="00582036" w:rsidP="006B7C6E">
      <w:pPr>
        <w:ind w:left="360"/>
      </w:pPr>
    </w:p>
    <w:p w:rsidR="00B73154" w:rsidRDefault="006474DC" w:rsidP="004652E8">
      <w:r>
        <w:rPr>
          <w:rFonts w:ascii="Cooper Black" w:hAnsi="Cooper Black"/>
          <w:sz w:val="26"/>
          <w:szCs w:val="26"/>
        </w:rPr>
        <w:t>Prescription Drugs</w:t>
      </w:r>
      <w:r w:rsidR="00B13243">
        <w:rPr>
          <w:rFonts w:ascii="Cooper Black" w:hAnsi="Cooper Black"/>
          <w:sz w:val="26"/>
          <w:szCs w:val="26"/>
        </w:rPr>
        <w:br/>
      </w:r>
      <w:proofErr w:type="gramStart"/>
      <w:r w:rsidR="00B73154">
        <w:t>What</w:t>
      </w:r>
      <w:proofErr w:type="gramEnd"/>
      <w:r w:rsidR="00B73154">
        <w:t xml:space="preserve"> prescription drugs are covered?</w:t>
      </w:r>
    </w:p>
    <w:p w:rsidR="002812A3" w:rsidRDefault="003A41BB" w:rsidP="004652E8">
      <w:r>
        <w:rPr>
          <w:rFonts w:ascii="Cooper Black" w:hAnsi="Cooper Black"/>
          <w:sz w:val="26"/>
          <w:szCs w:val="26"/>
        </w:rPr>
        <w:t xml:space="preserve">Questions </w:t>
      </w:r>
      <w:proofErr w:type="gramStart"/>
      <w:r>
        <w:rPr>
          <w:rFonts w:ascii="Cooper Black" w:hAnsi="Cooper Black"/>
          <w:sz w:val="26"/>
          <w:szCs w:val="26"/>
        </w:rPr>
        <w:t>About</w:t>
      </w:r>
      <w:proofErr w:type="gramEnd"/>
      <w:r>
        <w:rPr>
          <w:rFonts w:ascii="Cooper Black" w:hAnsi="Cooper Black"/>
          <w:sz w:val="26"/>
          <w:szCs w:val="26"/>
        </w:rPr>
        <w:t xml:space="preserve"> Specific Services</w:t>
      </w:r>
      <w:r w:rsidR="005A5664">
        <w:rPr>
          <w:rFonts w:ascii="Cooper Black" w:hAnsi="Cooper Black"/>
          <w:sz w:val="26"/>
          <w:szCs w:val="26"/>
        </w:rPr>
        <w:br/>
      </w:r>
      <w:r w:rsidR="002D3326">
        <w:t xml:space="preserve">Costs for the same service can be different depending on the location and even the Doctor(s) or Clinician(s) involved.    Doing research before you get the service means you can plan ahead and avoid surprises later on.  </w:t>
      </w:r>
    </w:p>
    <w:p w:rsidR="002812A3" w:rsidRDefault="002812A3" w:rsidP="004652E8">
      <w:r>
        <w:t xml:space="preserve">Is the provider </w:t>
      </w:r>
      <w:r w:rsidR="005546AA">
        <w:t>in-network</w:t>
      </w:r>
      <w:r>
        <w:t xml:space="preserve">? </w:t>
      </w:r>
      <w:r>
        <w:br/>
      </w:r>
      <w:r w:rsidRPr="002812A3">
        <w:rPr>
          <w:color w:val="7F7F7F" w:themeColor="text1" w:themeTint="80"/>
        </w:rPr>
        <w:t xml:space="preserve">Remember, there can be multiple providers involved, like Doctors, Labs, Radiology, Anesthesiology, Surgery Centers and Hospitals. </w:t>
      </w:r>
    </w:p>
    <w:p w:rsidR="00B73154" w:rsidRPr="00233346" w:rsidRDefault="004652E8" w:rsidP="00233346">
      <w:pPr>
        <w:rPr>
          <w:color w:val="FFE599" w:themeColor="accent4" w:themeTint="66"/>
        </w:rPr>
      </w:pPr>
      <w:r>
        <w:t>Is this covered?</w:t>
      </w:r>
      <w:r w:rsidR="005A5664" w:rsidRPr="005A5664">
        <w:rPr>
          <w:color w:val="7F7F7F" w:themeColor="text1" w:themeTint="80"/>
        </w:rPr>
        <w:br/>
        <w:t>The insurance will pay f</w:t>
      </w:r>
      <w:r w:rsidR="005A5664">
        <w:rPr>
          <w:color w:val="7F7F7F" w:themeColor="text1" w:themeTint="80"/>
        </w:rPr>
        <w:t>or a covered</w:t>
      </w:r>
      <w:r w:rsidR="005A5664" w:rsidRPr="005A5664">
        <w:rPr>
          <w:color w:val="7F7F7F" w:themeColor="text1" w:themeTint="80"/>
        </w:rPr>
        <w:t xml:space="preserve"> service based on your plan.  You will be responsible for a deductible, copay and/or co-insurance if you have not met the yearly maximum.  The amount will depend on the service and the location.  </w:t>
      </w:r>
    </w:p>
    <w:p w:rsidR="00F44327" w:rsidRDefault="004652E8" w:rsidP="002812A3">
      <w:pPr>
        <w:rPr>
          <w:color w:val="7F7F7F" w:themeColor="text1" w:themeTint="80"/>
        </w:rPr>
      </w:pPr>
      <w:r>
        <w:t>Does this require an Authorization?</w:t>
      </w:r>
      <w:r w:rsidR="002812A3">
        <w:br/>
      </w:r>
      <w:r w:rsidR="002812A3" w:rsidRPr="002812A3">
        <w:rPr>
          <w:color w:val="7F7F7F" w:themeColor="text1" w:themeTint="80"/>
        </w:rPr>
        <w:t>Your insurance may require that specific criteria be met prior to having a service.  Your doctor’s office can assist with the authorization process.  You will still be responsible for the copay, coinsurance, and/or deductible for an authorized service!</w:t>
      </w:r>
    </w:p>
    <w:p w:rsidR="00B13243" w:rsidRPr="00B13243" w:rsidRDefault="00B13243" w:rsidP="002812A3">
      <w:pPr>
        <w:rPr>
          <w:color w:val="000000" w:themeColor="text1"/>
        </w:rPr>
      </w:pPr>
      <w:r w:rsidRPr="00B13243">
        <w:rPr>
          <w:color w:val="000000" w:themeColor="text1"/>
        </w:rPr>
        <w:t>Is there a Limit to the Number of Services?</w:t>
      </w:r>
      <w:r>
        <w:rPr>
          <w:color w:val="000000" w:themeColor="text1"/>
        </w:rPr>
        <w:br/>
      </w:r>
      <w:r w:rsidRPr="00B13243">
        <w:rPr>
          <w:color w:val="767171" w:themeColor="background2" w:themeShade="80"/>
        </w:rPr>
        <w:t>Sometimes there is a maximum number of visits/services in a year.  Examples include Physical Therapy and Chiropractic.</w:t>
      </w:r>
    </w:p>
    <w:sectPr w:rsidR="00B13243" w:rsidRPr="00B13243" w:rsidSect="00C84C9B">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D503E"/>
    <w:multiLevelType w:val="hybridMultilevel"/>
    <w:tmpl w:val="3E6E92A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8F87146"/>
    <w:multiLevelType w:val="hybridMultilevel"/>
    <w:tmpl w:val="B6D6C25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6E7BFB"/>
    <w:multiLevelType w:val="hybridMultilevel"/>
    <w:tmpl w:val="1D0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D59EF"/>
    <w:multiLevelType w:val="hybridMultilevel"/>
    <w:tmpl w:val="7982FBF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26"/>
    <w:rsid w:val="00051843"/>
    <w:rsid w:val="000E452D"/>
    <w:rsid w:val="000E69B1"/>
    <w:rsid w:val="00127792"/>
    <w:rsid w:val="001350C3"/>
    <w:rsid w:val="001818D5"/>
    <w:rsid w:val="001A22F2"/>
    <w:rsid w:val="00233346"/>
    <w:rsid w:val="00271C2B"/>
    <w:rsid w:val="002812A3"/>
    <w:rsid w:val="002D3326"/>
    <w:rsid w:val="002E50E7"/>
    <w:rsid w:val="00383D26"/>
    <w:rsid w:val="003A3451"/>
    <w:rsid w:val="003A41BB"/>
    <w:rsid w:val="003E6D6D"/>
    <w:rsid w:val="0040662F"/>
    <w:rsid w:val="00415BD9"/>
    <w:rsid w:val="004333AD"/>
    <w:rsid w:val="004652E8"/>
    <w:rsid w:val="00476F70"/>
    <w:rsid w:val="00484274"/>
    <w:rsid w:val="004B7FF2"/>
    <w:rsid w:val="005175C6"/>
    <w:rsid w:val="0053751F"/>
    <w:rsid w:val="005546AA"/>
    <w:rsid w:val="00562BE2"/>
    <w:rsid w:val="0057469D"/>
    <w:rsid w:val="005770B2"/>
    <w:rsid w:val="00582036"/>
    <w:rsid w:val="005A0A97"/>
    <w:rsid w:val="005A5664"/>
    <w:rsid w:val="005F240E"/>
    <w:rsid w:val="00644FAE"/>
    <w:rsid w:val="006474DC"/>
    <w:rsid w:val="00687042"/>
    <w:rsid w:val="006B2D28"/>
    <w:rsid w:val="006B7C6E"/>
    <w:rsid w:val="006C6879"/>
    <w:rsid w:val="006E04A3"/>
    <w:rsid w:val="00701820"/>
    <w:rsid w:val="0073508D"/>
    <w:rsid w:val="00746C76"/>
    <w:rsid w:val="007E5360"/>
    <w:rsid w:val="008173A4"/>
    <w:rsid w:val="00881682"/>
    <w:rsid w:val="00890AC9"/>
    <w:rsid w:val="00931C9C"/>
    <w:rsid w:val="0098385A"/>
    <w:rsid w:val="00996F31"/>
    <w:rsid w:val="009A1C05"/>
    <w:rsid w:val="009B5B99"/>
    <w:rsid w:val="009F5095"/>
    <w:rsid w:val="00AA2AC4"/>
    <w:rsid w:val="00B13243"/>
    <w:rsid w:val="00B16377"/>
    <w:rsid w:val="00B73154"/>
    <w:rsid w:val="00B77112"/>
    <w:rsid w:val="00B87CD8"/>
    <w:rsid w:val="00BA23DC"/>
    <w:rsid w:val="00C012C6"/>
    <w:rsid w:val="00C84C9B"/>
    <w:rsid w:val="00CC0D83"/>
    <w:rsid w:val="00CD743A"/>
    <w:rsid w:val="00CF615C"/>
    <w:rsid w:val="00DB5E93"/>
    <w:rsid w:val="00E5760B"/>
    <w:rsid w:val="00EA2FE7"/>
    <w:rsid w:val="00EC45B9"/>
    <w:rsid w:val="00F0094C"/>
    <w:rsid w:val="00F103C5"/>
    <w:rsid w:val="00F24059"/>
    <w:rsid w:val="00F44327"/>
    <w:rsid w:val="00F77ADE"/>
    <w:rsid w:val="00FE789A"/>
    <w:rsid w:val="00FF2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FF63C"/>
  <w15:chartTrackingRefBased/>
  <w15:docId w15:val="{1D5171FB-6E40-44E8-B6E1-A7825283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C6E"/>
    <w:pPr>
      <w:ind w:left="720"/>
      <w:contextualSpacing/>
    </w:pPr>
  </w:style>
  <w:style w:type="paragraph" w:styleId="NoSpacing">
    <w:name w:val="No Spacing"/>
    <w:link w:val="NoSpacingChar"/>
    <w:uiPriority w:val="1"/>
    <w:qFormat/>
    <w:rsid w:val="00476F70"/>
    <w:pPr>
      <w:spacing w:after="0" w:line="240" w:lineRule="auto"/>
    </w:pPr>
    <w:rPr>
      <w:rFonts w:eastAsiaTheme="minorEastAsia"/>
    </w:rPr>
  </w:style>
  <w:style w:type="character" w:customStyle="1" w:styleId="NoSpacingChar">
    <w:name w:val="No Spacing Char"/>
    <w:basedOn w:val="DefaultParagraphFont"/>
    <w:link w:val="NoSpacing"/>
    <w:uiPriority w:val="1"/>
    <w:rsid w:val="00476F70"/>
    <w:rPr>
      <w:rFonts w:eastAsiaTheme="minorEastAsia"/>
    </w:rPr>
  </w:style>
  <w:style w:type="character" w:styleId="Hyperlink">
    <w:name w:val="Hyperlink"/>
    <w:basedOn w:val="DefaultParagraphFont"/>
    <w:uiPriority w:val="99"/>
    <w:unhideWhenUsed/>
    <w:rsid w:val="005A0A97"/>
    <w:rPr>
      <w:color w:val="0563C1" w:themeColor="hyperlink"/>
      <w:u w:val="single"/>
    </w:rPr>
  </w:style>
  <w:style w:type="table" w:styleId="TableGrid">
    <w:name w:val="Table Grid"/>
    <w:basedOn w:val="TableNormal"/>
    <w:uiPriority w:val="39"/>
    <w:rsid w:val="00433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73508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F103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C012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2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Allen</dc:creator>
  <cp:keywords/>
  <dc:description/>
  <cp:lastModifiedBy>Amanda Allen</cp:lastModifiedBy>
  <cp:revision>61</cp:revision>
  <cp:lastPrinted>2018-09-17T18:55:00Z</cp:lastPrinted>
  <dcterms:created xsi:type="dcterms:W3CDTF">2018-09-17T14:24:00Z</dcterms:created>
  <dcterms:modified xsi:type="dcterms:W3CDTF">2019-01-10T19:00:00Z</dcterms:modified>
</cp:coreProperties>
</file>